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56" w:rsidRPr="002E1CD2" w:rsidRDefault="007000B9" w:rsidP="00F93656">
      <w:pPr>
        <w:keepNext/>
        <w:autoSpaceDE w:val="0"/>
        <w:autoSpaceDN w:val="0"/>
        <w:spacing w:after="0" w:line="240" w:lineRule="auto"/>
        <w:jc w:val="center"/>
        <w:outlineLvl w:val="1"/>
        <w:rPr>
          <w:rFonts w:ascii="Times New Roman" w:eastAsia="Times New Roman" w:hAnsi="Times New Roman" w:cs="Bookman Old Style"/>
          <w:bCs/>
          <w:sz w:val="28"/>
          <w:szCs w:val="28"/>
        </w:rPr>
      </w:pPr>
      <w:r>
        <w:rPr>
          <w:noProof/>
        </w:rPr>
        <w:drawing>
          <wp:anchor distT="0" distB="0" distL="114300" distR="114300" simplePos="0" relativeHeight="251658240" behindDoc="0" locked="0" layoutInCell="1" allowOverlap="1" wp14:anchorId="25F78865" wp14:editId="2438607C">
            <wp:simplePos x="0" y="0"/>
            <wp:positionH relativeFrom="column">
              <wp:posOffset>-652384</wp:posOffset>
            </wp:positionH>
            <wp:positionV relativeFrom="paragraph">
              <wp:posOffset>-494030</wp:posOffset>
            </wp:positionV>
            <wp:extent cx="6863938" cy="104811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6570" t="24355" r="30645" b="11439"/>
                    <a:stretch/>
                  </pic:blipFill>
                  <pic:spPr bwMode="auto">
                    <a:xfrm>
                      <a:off x="0" y="0"/>
                      <a:ext cx="6863938" cy="10481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3656" w:rsidRPr="002E1CD2">
        <w:rPr>
          <w:rFonts w:ascii="Times New Roman" w:eastAsia="Times New Roman" w:hAnsi="Times New Roman" w:cs="Bookman Old Style"/>
          <w:bCs/>
          <w:sz w:val="28"/>
          <w:szCs w:val="28"/>
        </w:rPr>
        <w:t>МУНИЦИПАЛЬНОЕ  БЮДЖЕТНОЕ  УЧРЕЖДЕНИЕ</w:t>
      </w:r>
    </w:p>
    <w:p w:rsidR="00F93656" w:rsidRPr="002E1CD2" w:rsidRDefault="00F93656" w:rsidP="00F93656">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F93656" w:rsidRPr="002827B5" w:rsidRDefault="00F93656" w:rsidP="00F93656">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F93656" w:rsidRDefault="00F93656" w:rsidP="00F93656">
      <w:pPr>
        <w:pStyle w:val="a3"/>
        <w:tabs>
          <w:tab w:val="left" w:pos="5648"/>
        </w:tabs>
        <w:rPr>
          <w:rFonts w:ascii="Times New Roman" w:hAnsi="Times New Roman"/>
          <w:sz w:val="28"/>
          <w:szCs w:val="28"/>
        </w:rPr>
      </w:pPr>
      <w:r>
        <w:rPr>
          <w:rFonts w:ascii="Times New Roman" w:hAnsi="Times New Roman"/>
          <w:sz w:val="28"/>
          <w:szCs w:val="28"/>
        </w:rPr>
        <w:tab/>
      </w:r>
    </w:p>
    <w:p w:rsidR="00F93656" w:rsidRDefault="00F93656" w:rsidP="00F93656">
      <w:pPr>
        <w:pStyle w:val="a3"/>
        <w:rPr>
          <w:rFonts w:ascii="Times New Roman" w:hAnsi="Times New Roman"/>
          <w:sz w:val="28"/>
          <w:szCs w:val="28"/>
        </w:rPr>
      </w:pPr>
    </w:p>
    <w:p w:rsidR="00F93656" w:rsidRDefault="00F93656" w:rsidP="00F93656">
      <w:pPr>
        <w:pStyle w:val="a3"/>
        <w:rPr>
          <w:rFonts w:ascii="Times New Roman" w:hAnsi="Times New Roman"/>
          <w:sz w:val="28"/>
          <w:szCs w:val="28"/>
        </w:rPr>
      </w:pPr>
    </w:p>
    <w:tbl>
      <w:tblPr>
        <w:tblW w:w="0" w:type="auto"/>
        <w:tblLook w:val="04A0" w:firstRow="1" w:lastRow="0" w:firstColumn="1" w:lastColumn="0" w:noHBand="0" w:noVBand="1"/>
      </w:tblPr>
      <w:tblGrid>
        <w:gridCol w:w="4786"/>
        <w:gridCol w:w="4785"/>
      </w:tblGrid>
      <w:tr w:rsidR="00F93656" w:rsidTr="00AF3B27">
        <w:tc>
          <w:tcPr>
            <w:tcW w:w="4786" w:type="dxa"/>
          </w:tcPr>
          <w:p w:rsidR="00F93656" w:rsidRDefault="00F93656" w:rsidP="00AF3B27">
            <w:pPr>
              <w:pStyle w:val="a3"/>
              <w:rPr>
                <w:rFonts w:ascii="Times New Roman" w:hAnsi="Times New Roman"/>
                <w:sz w:val="28"/>
                <w:szCs w:val="28"/>
              </w:rPr>
            </w:pPr>
            <w:r>
              <w:rPr>
                <w:rFonts w:ascii="Times New Roman" w:hAnsi="Times New Roman"/>
                <w:sz w:val="28"/>
                <w:szCs w:val="28"/>
              </w:rPr>
              <w:t>ПРИНЯТО</w:t>
            </w:r>
          </w:p>
          <w:p w:rsidR="00F93656" w:rsidRDefault="00F93656" w:rsidP="00AF3B27">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F93656" w:rsidRDefault="00F93656" w:rsidP="00AF3B27">
            <w:pPr>
              <w:pStyle w:val="a3"/>
              <w:rPr>
                <w:rFonts w:ascii="Times New Roman" w:hAnsi="Times New Roman"/>
                <w:sz w:val="28"/>
                <w:szCs w:val="28"/>
              </w:rPr>
            </w:pPr>
            <w:r>
              <w:rPr>
                <w:rFonts w:ascii="Times New Roman" w:hAnsi="Times New Roman"/>
                <w:sz w:val="28"/>
                <w:szCs w:val="28"/>
              </w:rPr>
              <w:t>протокол № ___ от «__» _____ 2022 г.</w:t>
            </w:r>
          </w:p>
          <w:p w:rsidR="00F93656" w:rsidRDefault="00F93656" w:rsidP="00AF3B27">
            <w:pPr>
              <w:pStyle w:val="a3"/>
              <w:rPr>
                <w:rFonts w:ascii="Times New Roman" w:hAnsi="Times New Roman"/>
                <w:sz w:val="28"/>
                <w:szCs w:val="28"/>
              </w:rPr>
            </w:pPr>
          </w:p>
        </w:tc>
        <w:tc>
          <w:tcPr>
            <w:tcW w:w="4785" w:type="dxa"/>
          </w:tcPr>
          <w:p w:rsidR="00F93656" w:rsidRDefault="00F93656" w:rsidP="00AF3B27">
            <w:pPr>
              <w:pStyle w:val="a3"/>
              <w:rPr>
                <w:rFonts w:ascii="Times New Roman" w:hAnsi="Times New Roman"/>
                <w:sz w:val="28"/>
                <w:szCs w:val="28"/>
              </w:rPr>
            </w:pPr>
            <w:r>
              <w:rPr>
                <w:rFonts w:ascii="Times New Roman" w:hAnsi="Times New Roman"/>
                <w:sz w:val="28"/>
                <w:szCs w:val="28"/>
              </w:rPr>
              <w:t>УТВЕРЖДЕНО</w:t>
            </w:r>
          </w:p>
          <w:p w:rsidR="00F93656" w:rsidRDefault="00F93656" w:rsidP="00AF3B27">
            <w:pPr>
              <w:pStyle w:val="a3"/>
              <w:rPr>
                <w:rFonts w:ascii="Times New Roman" w:hAnsi="Times New Roman"/>
                <w:sz w:val="28"/>
                <w:szCs w:val="28"/>
              </w:rPr>
            </w:pPr>
            <w:r>
              <w:rPr>
                <w:rFonts w:ascii="Times New Roman" w:hAnsi="Times New Roman"/>
                <w:sz w:val="28"/>
                <w:szCs w:val="28"/>
              </w:rPr>
              <w:t>приказом директора</w:t>
            </w:r>
          </w:p>
          <w:p w:rsidR="00F93656" w:rsidRDefault="00F93656" w:rsidP="00AF3B27">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F93656" w:rsidRDefault="00F93656" w:rsidP="00AF3B27">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Pr>
          <w:rFonts w:ascii="Times New Roman" w:hAnsi="Times New Roman"/>
          <w:b/>
          <w:sz w:val="36"/>
          <w:szCs w:val="36"/>
        </w:rPr>
        <w:t>ФУТБОЛ</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6</w:t>
      </w:r>
      <w:r w:rsidRPr="00510602">
        <w:rPr>
          <w:rFonts w:ascii="Times New Roman" w:hAnsi="Times New Roman"/>
          <w:sz w:val="28"/>
          <w:szCs w:val="28"/>
        </w:rPr>
        <w:t xml:space="preserve"> лет</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bookmarkStart w:id="0" w:name="_GoBack"/>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bookmarkEnd w:id="0"/>
    <w:p w:rsidR="00341946" w:rsidRPr="00510602" w:rsidRDefault="001255CB" w:rsidP="00341946">
      <w:pPr>
        <w:pStyle w:val="a3"/>
        <w:jc w:val="center"/>
        <w:rPr>
          <w:rFonts w:ascii="Times New Roman" w:hAnsi="Times New Roman"/>
          <w:sz w:val="28"/>
          <w:szCs w:val="28"/>
        </w:rPr>
      </w:pPr>
      <w:r>
        <w:rPr>
          <w:rFonts w:ascii="Times New Roman" w:hAnsi="Times New Roman"/>
          <w:sz w:val="28"/>
          <w:szCs w:val="28"/>
        </w:rPr>
        <w:t>202</w:t>
      </w:r>
      <w:r w:rsidR="00F93656">
        <w:rPr>
          <w:rFonts w:ascii="Times New Roman" w:hAnsi="Times New Roman"/>
          <w:sz w:val="28"/>
          <w:szCs w:val="28"/>
        </w:rPr>
        <w:t>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1F59BB"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1.2 Характеристика футбола как вида спорта.…………………………..…..</w:t>
            </w:r>
          </w:p>
        </w:tc>
        <w:tc>
          <w:tcPr>
            <w:tcW w:w="513" w:type="dxa"/>
          </w:tcPr>
          <w:p w:rsidR="00341946"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1F59BB"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1F59BB"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1F59BB"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1F59BB" w:rsidRDefault="00CF52ED"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1F59BB"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1F59BB"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1F59BB"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1F59BB"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03676D"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03676D" w:rsidRDefault="0003676D"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03676D" w:rsidRDefault="0003676D" w:rsidP="00F44274">
            <w:pPr>
              <w:pStyle w:val="a3"/>
              <w:spacing w:line="276" w:lineRule="auto"/>
              <w:jc w:val="center"/>
              <w:rPr>
                <w:rFonts w:ascii="Times New Roman" w:hAnsi="Times New Roman" w:cs="Times New Roman"/>
                <w:sz w:val="28"/>
                <w:szCs w:val="28"/>
              </w:rPr>
            </w:pPr>
          </w:p>
          <w:p w:rsidR="0003676D" w:rsidRDefault="008D14DF"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03676D" w:rsidRDefault="0003676D" w:rsidP="008D14DF">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r w:rsidR="008D14DF">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03676D"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47</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1F59BB">
          <w:footerReference w:type="default" r:id="rId9"/>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1 </w:t>
      </w:r>
      <w:proofErr w:type="gramStart"/>
      <w:r w:rsidRPr="00341946">
        <w:rPr>
          <w:rFonts w:ascii="Times New Roman" w:hAnsi="Times New Roman" w:cs="Times New Roman"/>
          <w:b/>
          <w:sz w:val="28"/>
          <w:szCs w:val="28"/>
        </w:rPr>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футбол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F93656"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F93656">
        <w:rPr>
          <w:rFonts w:ascii="Times New Roman" w:eastAsia="Times New Roman" w:hAnsi="Times New Roman" w:cs="Times New Roman"/>
          <w:sz w:val="28"/>
          <w:szCs w:val="28"/>
        </w:rPr>
        <w:t>23 сентября 2021</w:t>
      </w:r>
      <w:r w:rsidR="00F93656" w:rsidRPr="00341946">
        <w:rPr>
          <w:rFonts w:ascii="Times New Roman" w:eastAsia="Times New Roman" w:hAnsi="Times New Roman" w:cs="Times New Roman"/>
          <w:sz w:val="28"/>
          <w:szCs w:val="28"/>
        </w:rPr>
        <w:t xml:space="preserve">  года  №  </w:t>
      </w:r>
      <w:r w:rsidR="00F93656">
        <w:rPr>
          <w:rFonts w:ascii="Times New Roman" w:eastAsia="Times New Roman" w:hAnsi="Times New Roman" w:cs="Times New Roman"/>
          <w:sz w:val="28"/>
          <w:szCs w:val="28"/>
        </w:rPr>
        <w:t>728</w:t>
      </w:r>
      <w:r w:rsidR="00F93656"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F93656">
        <w:rPr>
          <w:rFonts w:ascii="Times New Roman" w:eastAsia="Times New Roman" w:hAnsi="Times New Roman" w:cs="Times New Roman"/>
          <w:sz w:val="28"/>
          <w:szCs w:val="28"/>
        </w:rPr>
        <w:t>м</w:t>
      </w:r>
      <w:r w:rsidR="00F93656" w:rsidRPr="00341946">
        <w:rPr>
          <w:rFonts w:ascii="Times New Roman" w:eastAsia="Times New Roman" w:hAnsi="Times New Roman" w:cs="Times New Roman"/>
          <w:sz w:val="28"/>
          <w:szCs w:val="28"/>
        </w:rPr>
        <w:t xml:space="preserve"> предпрофессиональны</w:t>
      </w:r>
      <w:r w:rsidR="00F93656">
        <w:rPr>
          <w:rFonts w:ascii="Times New Roman" w:eastAsia="Times New Roman" w:hAnsi="Times New Roman" w:cs="Times New Roman"/>
          <w:sz w:val="28"/>
          <w:szCs w:val="28"/>
        </w:rPr>
        <w:t>м</w:t>
      </w:r>
      <w:r w:rsidR="00F93656" w:rsidRPr="00341946">
        <w:rPr>
          <w:rFonts w:ascii="Times New Roman" w:eastAsia="Times New Roman" w:hAnsi="Times New Roman" w:cs="Times New Roman"/>
          <w:sz w:val="28"/>
          <w:szCs w:val="28"/>
        </w:rPr>
        <w:t xml:space="preserve"> программ</w:t>
      </w:r>
      <w:r w:rsidR="00F93656">
        <w:rPr>
          <w:rFonts w:ascii="Times New Roman" w:eastAsia="Times New Roman" w:hAnsi="Times New Roman" w:cs="Times New Roman"/>
          <w:sz w:val="28"/>
          <w:szCs w:val="28"/>
        </w:rPr>
        <w:t>ам</w:t>
      </w:r>
      <w:r w:rsidR="00F93656" w:rsidRPr="00341946">
        <w:rPr>
          <w:rFonts w:ascii="Times New Roman" w:eastAsia="Times New Roman" w:hAnsi="Times New Roman" w:cs="Times New Roman"/>
          <w:sz w:val="28"/>
          <w:szCs w:val="28"/>
        </w:rPr>
        <w:t xml:space="preserve"> в облас</w:t>
      </w:r>
      <w:r w:rsidR="00F93656">
        <w:rPr>
          <w:rFonts w:ascii="Times New Roman" w:eastAsia="Times New Roman" w:hAnsi="Times New Roman" w:cs="Times New Roman"/>
          <w:sz w:val="28"/>
          <w:szCs w:val="28"/>
        </w:rPr>
        <w:t>ти физической культуры и спорта</w:t>
      </w:r>
      <w:r w:rsidR="00F93656"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F93656">
        <w:rPr>
          <w:rFonts w:ascii="Times New Roman" w:eastAsia="Times New Roman" w:hAnsi="Times New Roman" w:cs="Times New Roman"/>
          <w:sz w:val="28"/>
          <w:szCs w:val="28"/>
        </w:rPr>
        <w:t>12.10.2021</w:t>
      </w:r>
      <w:r w:rsidR="00F93656" w:rsidRPr="00341946">
        <w:rPr>
          <w:rFonts w:ascii="Times New Roman" w:eastAsia="Times New Roman" w:hAnsi="Times New Roman" w:cs="Times New Roman"/>
          <w:sz w:val="28"/>
          <w:szCs w:val="28"/>
        </w:rPr>
        <w:t xml:space="preserve"> г., регистрационный № </w:t>
      </w:r>
      <w:r w:rsidR="00F93656">
        <w:rPr>
          <w:rFonts w:ascii="Times New Roman" w:eastAsia="Times New Roman" w:hAnsi="Times New Roman" w:cs="Times New Roman"/>
          <w:sz w:val="28"/>
          <w:szCs w:val="28"/>
        </w:rPr>
        <w:t>65381</w:t>
      </w:r>
      <w:r w:rsidR="00F93656" w:rsidRPr="00341946">
        <w:rPr>
          <w:rFonts w:ascii="Times New Roman" w:eastAsia="Times New Roman" w:hAnsi="Times New Roman" w:cs="Times New Roman"/>
          <w:sz w:val="28"/>
          <w:szCs w:val="28"/>
        </w:rPr>
        <w:t>).</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1.2  Характеристика футбола как вида спорта</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xml:space="preserve">Название игры «футбол» заимствовано из английского, где </w:t>
      </w:r>
      <w:proofErr w:type="spellStart"/>
      <w:r w:rsidRPr="00341946">
        <w:rPr>
          <w:rFonts w:ascii="Times New Roman" w:eastAsia="Times New Roman" w:hAnsi="Times New Roman" w:cs="Times New Roman"/>
          <w:sz w:val="28"/>
          <w:szCs w:val="28"/>
        </w:rPr>
        <w:t>Football</w:t>
      </w:r>
      <w:proofErr w:type="spellEnd"/>
      <w:r w:rsidRPr="00341946">
        <w:rPr>
          <w:rFonts w:ascii="Times New Roman" w:eastAsia="Times New Roman" w:hAnsi="Times New Roman" w:cs="Times New Roman"/>
          <w:sz w:val="28"/>
          <w:szCs w:val="28"/>
        </w:rPr>
        <w:t xml:space="preserve">, является сочетанием </w:t>
      </w:r>
      <w:proofErr w:type="spellStart"/>
      <w:r w:rsidRPr="00341946">
        <w:rPr>
          <w:rFonts w:ascii="Times New Roman" w:eastAsia="Times New Roman" w:hAnsi="Times New Roman" w:cs="Times New Roman"/>
          <w:sz w:val="28"/>
          <w:szCs w:val="28"/>
        </w:rPr>
        <w:t>foot</w:t>
      </w:r>
      <w:proofErr w:type="spellEnd"/>
      <w:r w:rsidRPr="00341946">
        <w:rPr>
          <w:rFonts w:ascii="Times New Roman" w:eastAsia="Times New Roman" w:hAnsi="Times New Roman" w:cs="Times New Roman"/>
          <w:sz w:val="28"/>
          <w:szCs w:val="28"/>
        </w:rPr>
        <w:t xml:space="preserve"> – стопа и </w:t>
      </w:r>
      <w:proofErr w:type="spellStart"/>
      <w:r w:rsidRPr="00341946">
        <w:rPr>
          <w:rFonts w:ascii="Times New Roman" w:eastAsia="Times New Roman" w:hAnsi="Times New Roman" w:cs="Times New Roman"/>
          <w:sz w:val="28"/>
          <w:szCs w:val="28"/>
        </w:rPr>
        <w:t>ball</w:t>
      </w:r>
      <w:proofErr w:type="spellEnd"/>
      <w:r w:rsidRPr="00341946">
        <w:rPr>
          <w:rFonts w:ascii="Times New Roman" w:eastAsia="Times New Roman" w:hAnsi="Times New Roman" w:cs="Times New Roman"/>
          <w:sz w:val="28"/>
          <w:szCs w:val="28"/>
        </w:rPr>
        <w:t xml:space="preserve"> </w:t>
      </w:r>
      <w:r w:rsidRPr="00341946">
        <w:rPr>
          <w:rFonts w:ascii="Times New Roman" w:eastAsia="Times New Roman" w:hAnsi="Times New Roman" w:cs="Times New Roman"/>
          <w:b/>
          <w:bCs/>
          <w:sz w:val="28"/>
          <w:szCs w:val="28"/>
        </w:rPr>
        <w:t>-</w:t>
      </w:r>
      <w:r w:rsidRPr="00341946">
        <w:rPr>
          <w:rFonts w:ascii="Times New Roman" w:eastAsia="Times New Roman" w:hAnsi="Times New Roman" w:cs="Times New Roman"/>
          <w:sz w:val="28"/>
          <w:szCs w:val="28"/>
        </w:rPr>
        <w:t xml:space="preserve"> мяч, дословно «ножной мяч». Полное английское название (</w:t>
      </w:r>
      <w:proofErr w:type="spellStart"/>
      <w:r w:rsidRPr="00341946">
        <w:rPr>
          <w:rFonts w:ascii="Times New Roman" w:eastAsia="Times New Roman" w:hAnsi="Times New Roman" w:cs="Times New Roman"/>
          <w:sz w:val="28"/>
          <w:szCs w:val="28"/>
        </w:rPr>
        <w:t>association</w:t>
      </w:r>
      <w:proofErr w:type="spellEnd"/>
      <w:r w:rsidRPr="00341946">
        <w:rPr>
          <w:rFonts w:ascii="Times New Roman" w:eastAsia="Times New Roman" w:hAnsi="Times New Roman" w:cs="Times New Roman"/>
          <w:sz w:val="28"/>
          <w:szCs w:val="28"/>
        </w:rPr>
        <w:t xml:space="preserve"> </w:t>
      </w:r>
      <w:proofErr w:type="spellStart"/>
      <w:r w:rsidRPr="00341946">
        <w:rPr>
          <w:rFonts w:ascii="Times New Roman" w:eastAsia="Times New Roman" w:hAnsi="Times New Roman" w:cs="Times New Roman"/>
          <w:sz w:val="28"/>
          <w:szCs w:val="28"/>
        </w:rPr>
        <w:t>football</w:t>
      </w:r>
      <w:proofErr w:type="spellEnd"/>
      <w:r w:rsidRPr="00341946">
        <w:rPr>
          <w:rFonts w:ascii="Times New Roman" w:eastAsia="Times New Roman" w:hAnsi="Times New Roman" w:cs="Times New Roman"/>
          <w:sz w:val="28"/>
          <w:szCs w:val="28"/>
        </w:rPr>
        <w:t>) было придумано, чтобы отличать эту игру от других разновидностей «ножного мяча», особенно регби.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Футбол относится к группе командных игровых видов спорта, в котором целью является забить мяч в ворота соперника ногами или другими частями тела (кроме рук) большее, чем команда соперника количество раз. В настоящее время футбол является самым популярным и массовым видом спорта в мире.</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Футбол - это одно из самых доступных, популярных и массовых средств физического развития и укрепления здоровья широких слоев населения. Игра в футбол занимает ведущее место в общей системе физического воспитания.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iCs/>
          <w:sz w:val="28"/>
          <w:szCs w:val="28"/>
        </w:rPr>
        <w:lastRenderedPageBreak/>
        <w:t>Отличительные особенности футбола обусловлены спецификой присущих им игровых и соревновательных действий.</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xml:space="preserve">Игровая и тренировочная деятельность оказывают комплексное и разностороннее </w:t>
      </w:r>
      <w:proofErr w:type="gramStart"/>
      <w:r w:rsidRPr="00341946">
        <w:rPr>
          <w:rFonts w:ascii="Times New Roman" w:eastAsia="Times New Roman" w:hAnsi="Times New Roman" w:cs="Times New Roman"/>
          <w:sz w:val="28"/>
          <w:szCs w:val="28"/>
        </w:rPr>
        <w:t>воздействие</w:t>
      </w:r>
      <w:proofErr w:type="gramEnd"/>
      <w:r w:rsidRPr="00341946">
        <w:rPr>
          <w:rFonts w:ascii="Times New Roman" w:eastAsia="Times New Roman" w:hAnsi="Times New Roman" w:cs="Times New Roman"/>
          <w:sz w:val="28"/>
          <w:szCs w:val="28"/>
        </w:rPr>
        <w:t xml:space="preserve"> на организм занимающихся, развивают основные физические способности: скоростные, силовые, координационные, гибкость и выносливость, формируют различные двигательные навыки в процессе игровой деятельности необходимо овладевать сложной техникой и тактикой, развивать физические способности, преодолевать усталость, боль, вырабатывать устойчивость к неблагоприятным условиям внешней среды, строго соблюдать спортивный режим и т.д. Всё это способствует воспитанию волевых черт характера: смелости, стойкости, решительности, выдержки, мужества.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Современный футбол отличается неравномерностью физических нагрузок, аритмичным чередованием работы и отдыха. Двигательная деятельность футболистов во время игры охватывает большое число различных по структуре и степени сложности двигательных актов, повторяющихся в разных вариантах. Характер действий с мячом во время матча определяется, прежде всего, игровым амплуа футболиста.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Благодаря разнообразной двигательной деятельности, широким координационным и атлетическим возможностям, занимающиеся футболом быстрее и успешнее осваивают жизненно важные двигательные умения и навыки, в том числе и трудовые. Коллективный характер футбольной деятельности воспитывает чувство дружбы, товарищества, взаимопомощи, развивает такие ценные моральные качества, как чувство ответственности, уважение к партнёрам и соперникам, дисциплинированность, активность.</w:t>
      </w:r>
    </w:p>
    <w:p w:rsidR="00341946" w:rsidRPr="00341946" w:rsidRDefault="00341946" w:rsidP="00341946">
      <w:pPr>
        <w:pStyle w:val="a3"/>
        <w:ind w:firstLine="709"/>
        <w:contextualSpacing/>
        <w:jc w:val="both"/>
        <w:rPr>
          <w:rFonts w:ascii="Times New Roman" w:hAnsi="Times New Roman" w:cs="Times New Roman"/>
          <w:sz w:val="28"/>
          <w:szCs w:val="28"/>
        </w:rPr>
      </w:pPr>
      <w:proofErr w:type="gramStart"/>
      <w:r w:rsidRPr="00341946">
        <w:rPr>
          <w:rFonts w:ascii="Times New Roman" w:eastAsia="Times New Roman" w:hAnsi="Times New Roman" w:cs="Times New Roman"/>
          <w:sz w:val="28"/>
          <w:szCs w:val="28"/>
        </w:rPr>
        <w:t>Занятия футболом расширяют возможности эстетического воздействия на занимающихся, развивая у спортсменов стремление к физической красоте, творческим проявлениям, соблюдению эстетических норм в области спорта.</w:t>
      </w:r>
      <w:proofErr w:type="gramEnd"/>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В тренировочном процессе по другим видам спорта футбол часто используется в качестве дополнительного средства. Игра в футбол (или его элементы) служит хорошим средством не только общей физической подготовки. Проявление максимальных скоростно-силовых возможностей и волевых усилий, широкого тактического мышления позволяет совершенствовать многие специальные качества, необходимые в различных видах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Футбол также является мощным средством агитации и пропаганды физической культуры и спорта. Бескомпромиссное и честное единоборство, высокое исполнительское мастерство, физическое совершенство вызывают не только глубокое удовлетворение, наслаждение, радость у миллионов болельщиков, но также заинтересованное отношение, которое приводит их на футбольные поля, спортивные площадки и в залы.</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xml:space="preserve">Вид спорта футбол включает в себя следующие </w:t>
      </w:r>
      <w:r w:rsidRPr="001F59BB">
        <w:rPr>
          <w:rFonts w:ascii="Times New Roman" w:eastAsia="Times New Roman" w:hAnsi="Times New Roman" w:cs="Times New Roman"/>
          <w:iCs/>
          <w:sz w:val="28"/>
          <w:szCs w:val="28"/>
        </w:rPr>
        <w:t>спортивные</w:t>
      </w:r>
      <w:r w:rsidRPr="001F59BB">
        <w:rPr>
          <w:rFonts w:ascii="Times New Roman" w:eastAsia="Times New Roman" w:hAnsi="Times New Roman" w:cs="Times New Roman"/>
          <w:sz w:val="28"/>
          <w:szCs w:val="28"/>
        </w:rPr>
        <w:t xml:space="preserve"> </w:t>
      </w:r>
      <w:r w:rsidRPr="001F59BB">
        <w:rPr>
          <w:rFonts w:ascii="Times New Roman" w:eastAsia="Times New Roman" w:hAnsi="Times New Roman" w:cs="Times New Roman"/>
          <w:iCs/>
          <w:sz w:val="28"/>
          <w:szCs w:val="28"/>
        </w:rPr>
        <w:t>дисциплины</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футбол,</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мини</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футбол</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w:t>
      </w:r>
      <w:proofErr w:type="spellStart"/>
      <w:r w:rsidRPr="00341946">
        <w:rPr>
          <w:rFonts w:ascii="Times New Roman" w:eastAsia="Times New Roman" w:hAnsi="Times New Roman" w:cs="Times New Roman"/>
          <w:sz w:val="28"/>
          <w:szCs w:val="28"/>
        </w:rPr>
        <w:t>футзал</w:t>
      </w:r>
      <w:proofErr w:type="spellEnd"/>
      <w:r w:rsidRPr="00341946">
        <w:rPr>
          <w:rFonts w:ascii="Times New Roman" w:eastAsia="Times New Roman" w:hAnsi="Times New Roman" w:cs="Times New Roman"/>
          <w:sz w:val="28"/>
          <w:szCs w:val="28"/>
        </w:rPr>
        <w:t>),</w:t>
      </w:r>
      <w:r w:rsidRPr="00341946">
        <w:rPr>
          <w:rFonts w:ascii="Times New Roman" w:eastAsia="Times New Roman" w:hAnsi="Times New Roman" w:cs="Times New Roman"/>
          <w:i/>
          <w:iCs/>
          <w:sz w:val="28"/>
          <w:szCs w:val="28"/>
        </w:rPr>
        <w:t xml:space="preserve"> </w:t>
      </w:r>
      <w:r w:rsidRPr="00341946">
        <w:rPr>
          <w:rFonts w:ascii="Times New Roman" w:eastAsia="Times New Roman" w:hAnsi="Times New Roman" w:cs="Times New Roman"/>
          <w:sz w:val="28"/>
          <w:szCs w:val="28"/>
        </w:rPr>
        <w:t>пляжный футбол.</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6  лет  для базового уровня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Программа  обеспечивает  непрерывность  образовательного  процесса. Спортивный  сезон  начинается  с  осени.  Программа может быть реализована в сокращенные сроки.</w:t>
      </w:r>
    </w:p>
    <w:p w:rsidR="00C43FCB" w:rsidRDefault="00C43FCB" w:rsidP="00C43FC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Style w:val="a4"/>
        <w:tblW w:w="9322" w:type="dxa"/>
        <w:tblLayout w:type="fixed"/>
        <w:tblLook w:val="04A0" w:firstRow="1" w:lastRow="0" w:firstColumn="1" w:lastColumn="0" w:noHBand="0" w:noVBand="1"/>
      </w:tblPr>
      <w:tblGrid>
        <w:gridCol w:w="2235"/>
        <w:gridCol w:w="3543"/>
        <w:gridCol w:w="3544"/>
      </w:tblGrid>
      <w:tr w:rsidR="00E94156" w:rsidRPr="00341946" w:rsidTr="00E94156">
        <w:tc>
          <w:tcPr>
            <w:tcW w:w="2235" w:type="dxa"/>
          </w:tcPr>
          <w:p w:rsidR="00E94156" w:rsidRPr="00341946" w:rsidRDefault="00E94156" w:rsidP="00EE09AF">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543" w:type="dxa"/>
          </w:tcPr>
          <w:p w:rsidR="00E94156" w:rsidRPr="00341946" w:rsidRDefault="00E94156" w:rsidP="00EE09AF">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544" w:type="dxa"/>
          </w:tcPr>
          <w:p w:rsidR="00E94156" w:rsidRPr="00341946" w:rsidRDefault="00E94156" w:rsidP="00EE09AF">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F93656" w:rsidRPr="00341946" w:rsidTr="00E94156">
        <w:tc>
          <w:tcPr>
            <w:tcW w:w="2235" w:type="dxa"/>
          </w:tcPr>
          <w:p w:rsidR="00F93656" w:rsidRPr="00C543DE" w:rsidRDefault="00F93656" w:rsidP="00440677">
            <w:pPr>
              <w:jc w:val="center"/>
              <w:rPr>
                <w:rFonts w:ascii="Times New Roman" w:eastAsia="Times New Roman" w:hAnsi="Times New Roman" w:cs="Times New Roman"/>
                <w:kern w:val="28"/>
                <w:sz w:val="28"/>
                <w:szCs w:val="28"/>
              </w:rPr>
            </w:pPr>
            <w:r w:rsidRPr="00C543DE">
              <w:rPr>
                <w:rFonts w:ascii="Times New Roman" w:eastAsia="Times New Roman" w:hAnsi="Times New Roman" w:cs="Times New Roman"/>
                <w:kern w:val="28"/>
                <w:sz w:val="28"/>
                <w:szCs w:val="28"/>
              </w:rPr>
              <w:t>БУ-1</w:t>
            </w:r>
          </w:p>
        </w:tc>
        <w:tc>
          <w:tcPr>
            <w:tcW w:w="3543" w:type="dxa"/>
            <w:vAlign w:val="bottom"/>
          </w:tcPr>
          <w:p w:rsidR="00F93656" w:rsidRPr="002916FA" w:rsidRDefault="00F93656" w:rsidP="00C543DE">
            <w:pPr>
              <w:spacing w:line="0" w:lineRule="atLeast"/>
              <w:ind w:firstLine="34"/>
              <w:jc w:val="center"/>
              <w:rPr>
                <w:rFonts w:ascii="Times New Roman" w:eastAsia="Times New Roman" w:hAnsi="Times New Roman" w:cs="Times New Roman"/>
                <w:sz w:val="28"/>
              </w:rPr>
            </w:pPr>
            <w:r w:rsidRPr="002916FA">
              <w:rPr>
                <w:rFonts w:ascii="Times New Roman" w:eastAsia="Times New Roman" w:hAnsi="Times New Roman" w:cs="Times New Roman"/>
                <w:sz w:val="28"/>
              </w:rPr>
              <w:t>8-9</w:t>
            </w:r>
          </w:p>
        </w:tc>
        <w:tc>
          <w:tcPr>
            <w:tcW w:w="3544" w:type="dxa"/>
            <w:vAlign w:val="bottom"/>
          </w:tcPr>
          <w:p w:rsidR="00F93656" w:rsidRPr="0015454C" w:rsidRDefault="00F93656" w:rsidP="00AF3B27">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14-25</w:t>
            </w:r>
          </w:p>
        </w:tc>
      </w:tr>
      <w:tr w:rsidR="00F93656" w:rsidRPr="00341946" w:rsidTr="00E94156">
        <w:tc>
          <w:tcPr>
            <w:tcW w:w="2235" w:type="dxa"/>
          </w:tcPr>
          <w:p w:rsidR="00F93656" w:rsidRPr="00C543DE" w:rsidRDefault="00F93656" w:rsidP="00440677">
            <w:pPr>
              <w:jc w:val="center"/>
              <w:rPr>
                <w:rFonts w:ascii="Times New Roman" w:eastAsia="Times New Roman" w:hAnsi="Times New Roman" w:cs="Times New Roman"/>
                <w:kern w:val="28"/>
                <w:sz w:val="28"/>
                <w:szCs w:val="28"/>
              </w:rPr>
            </w:pPr>
            <w:r w:rsidRPr="00C543DE">
              <w:rPr>
                <w:rFonts w:ascii="Times New Roman" w:eastAsia="Times New Roman" w:hAnsi="Times New Roman" w:cs="Times New Roman"/>
                <w:kern w:val="28"/>
                <w:sz w:val="28"/>
                <w:szCs w:val="28"/>
              </w:rPr>
              <w:t>БУ-2</w:t>
            </w:r>
          </w:p>
        </w:tc>
        <w:tc>
          <w:tcPr>
            <w:tcW w:w="3543" w:type="dxa"/>
            <w:vAlign w:val="bottom"/>
          </w:tcPr>
          <w:p w:rsidR="00F93656" w:rsidRPr="002916FA" w:rsidRDefault="00F93656" w:rsidP="00C543DE">
            <w:pPr>
              <w:spacing w:line="0" w:lineRule="atLeast"/>
              <w:ind w:firstLine="34"/>
              <w:jc w:val="center"/>
              <w:rPr>
                <w:rFonts w:ascii="Times New Roman" w:eastAsia="Times New Roman" w:hAnsi="Times New Roman" w:cs="Times New Roman"/>
                <w:sz w:val="28"/>
              </w:rPr>
            </w:pPr>
            <w:r w:rsidRPr="002916FA">
              <w:rPr>
                <w:rFonts w:ascii="Times New Roman" w:eastAsia="Times New Roman" w:hAnsi="Times New Roman" w:cs="Times New Roman"/>
                <w:sz w:val="28"/>
              </w:rPr>
              <w:t>9-10</w:t>
            </w:r>
          </w:p>
        </w:tc>
        <w:tc>
          <w:tcPr>
            <w:tcW w:w="3544" w:type="dxa"/>
            <w:vAlign w:val="bottom"/>
          </w:tcPr>
          <w:p w:rsidR="00F93656" w:rsidRPr="0015454C" w:rsidRDefault="00F93656" w:rsidP="00AF3B27">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14-25</w:t>
            </w:r>
          </w:p>
        </w:tc>
      </w:tr>
      <w:tr w:rsidR="00F93656" w:rsidRPr="00341946" w:rsidTr="00E94156">
        <w:tc>
          <w:tcPr>
            <w:tcW w:w="2235" w:type="dxa"/>
          </w:tcPr>
          <w:p w:rsidR="00F93656" w:rsidRPr="00C543DE" w:rsidRDefault="00F93656" w:rsidP="00440677">
            <w:pPr>
              <w:jc w:val="center"/>
              <w:rPr>
                <w:rFonts w:ascii="Times New Roman" w:eastAsia="Times New Roman" w:hAnsi="Times New Roman" w:cs="Times New Roman"/>
                <w:kern w:val="28"/>
                <w:sz w:val="28"/>
                <w:szCs w:val="28"/>
              </w:rPr>
            </w:pPr>
            <w:r w:rsidRPr="00C543DE">
              <w:rPr>
                <w:rFonts w:ascii="Times New Roman" w:eastAsia="Times New Roman" w:hAnsi="Times New Roman" w:cs="Times New Roman"/>
                <w:kern w:val="28"/>
                <w:sz w:val="28"/>
                <w:szCs w:val="28"/>
              </w:rPr>
              <w:t>БУ-3</w:t>
            </w:r>
          </w:p>
        </w:tc>
        <w:tc>
          <w:tcPr>
            <w:tcW w:w="3543" w:type="dxa"/>
            <w:vAlign w:val="bottom"/>
          </w:tcPr>
          <w:p w:rsidR="00F93656" w:rsidRPr="002916FA" w:rsidRDefault="00F93656" w:rsidP="00C543DE">
            <w:pPr>
              <w:spacing w:line="0" w:lineRule="atLeast"/>
              <w:ind w:firstLine="34"/>
              <w:jc w:val="center"/>
              <w:rPr>
                <w:rFonts w:ascii="Times New Roman" w:eastAsia="Times New Roman" w:hAnsi="Times New Roman" w:cs="Times New Roman"/>
                <w:sz w:val="28"/>
              </w:rPr>
            </w:pPr>
            <w:r w:rsidRPr="002916FA">
              <w:rPr>
                <w:rFonts w:ascii="Times New Roman" w:eastAsia="Times New Roman" w:hAnsi="Times New Roman" w:cs="Times New Roman"/>
                <w:sz w:val="28"/>
              </w:rPr>
              <w:t>10-11</w:t>
            </w:r>
          </w:p>
        </w:tc>
        <w:tc>
          <w:tcPr>
            <w:tcW w:w="3544" w:type="dxa"/>
            <w:vAlign w:val="bottom"/>
          </w:tcPr>
          <w:p w:rsidR="00F93656" w:rsidRPr="0015454C" w:rsidRDefault="00F93656" w:rsidP="00AF3B27">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14-20</w:t>
            </w:r>
          </w:p>
        </w:tc>
      </w:tr>
      <w:tr w:rsidR="00F93656" w:rsidRPr="00341946" w:rsidTr="00E94156">
        <w:tc>
          <w:tcPr>
            <w:tcW w:w="2235" w:type="dxa"/>
          </w:tcPr>
          <w:p w:rsidR="00F93656" w:rsidRPr="00C543DE" w:rsidRDefault="00F93656" w:rsidP="00440677">
            <w:pPr>
              <w:jc w:val="center"/>
              <w:rPr>
                <w:rFonts w:ascii="Times New Roman" w:eastAsia="Times New Roman" w:hAnsi="Times New Roman" w:cs="Times New Roman"/>
                <w:kern w:val="28"/>
                <w:sz w:val="28"/>
                <w:szCs w:val="28"/>
              </w:rPr>
            </w:pPr>
            <w:r w:rsidRPr="00C543DE">
              <w:rPr>
                <w:rFonts w:ascii="Times New Roman" w:eastAsia="Times New Roman" w:hAnsi="Times New Roman" w:cs="Times New Roman"/>
                <w:kern w:val="28"/>
                <w:sz w:val="28"/>
                <w:szCs w:val="28"/>
              </w:rPr>
              <w:t>БУ-4</w:t>
            </w:r>
          </w:p>
        </w:tc>
        <w:tc>
          <w:tcPr>
            <w:tcW w:w="3543" w:type="dxa"/>
            <w:vAlign w:val="bottom"/>
          </w:tcPr>
          <w:p w:rsidR="00F93656" w:rsidRPr="002916FA" w:rsidRDefault="00F93656" w:rsidP="00C543DE">
            <w:pPr>
              <w:spacing w:line="0" w:lineRule="atLeast"/>
              <w:ind w:firstLine="34"/>
              <w:jc w:val="center"/>
              <w:rPr>
                <w:rFonts w:ascii="Times New Roman" w:eastAsia="Times New Roman" w:hAnsi="Times New Roman" w:cs="Times New Roman"/>
                <w:sz w:val="28"/>
              </w:rPr>
            </w:pPr>
            <w:r w:rsidRPr="002916FA">
              <w:rPr>
                <w:rFonts w:ascii="Times New Roman" w:eastAsia="Times New Roman" w:hAnsi="Times New Roman" w:cs="Times New Roman"/>
                <w:sz w:val="28"/>
              </w:rPr>
              <w:t>11-12</w:t>
            </w:r>
          </w:p>
        </w:tc>
        <w:tc>
          <w:tcPr>
            <w:tcW w:w="3544" w:type="dxa"/>
            <w:vAlign w:val="bottom"/>
          </w:tcPr>
          <w:p w:rsidR="00F93656" w:rsidRPr="0015454C" w:rsidRDefault="00F93656" w:rsidP="00AF3B27">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12-20</w:t>
            </w:r>
          </w:p>
        </w:tc>
      </w:tr>
      <w:tr w:rsidR="00F93656" w:rsidRPr="00341946" w:rsidTr="00E94156">
        <w:tc>
          <w:tcPr>
            <w:tcW w:w="2235" w:type="dxa"/>
          </w:tcPr>
          <w:p w:rsidR="00F93656" w:rsidRPr="00C543DE" w:rsidRDefault="00F93656" w:rsidP="00440677">
            <w:pPr>
              <w:jc w:val="center"/>
              <w:rPr>
                <w:rFonts w:ascii="Times New Roman" w:eastAsia="Times New Roman" w:hAnsi="Times New Roman" w:cs="Times New Roman"/>
                <w:kern w:val="28"/>
                <w:sz w:val="28"/>
                <w:szCs w:val="28"/>
              </w:rPr>
            </w:pPr>
            <w:r w:rsidRPr="00C543DE">
              <w:rPr>
                <w:rFonts w:ascii="Times New Roman" w:eastAsia="Times New Roman" w:hAnsi="Times New Roman" w:cs="Times New Roman"/>
                <w:kern w:val="28"/>
                <w:sz w:val="28"/>
                <w:szCs w:val="28"/>
              </w:rPr>
              <w:t>БУ-5</w:t>
            </w:r>
          </w:p>
        </w:tc>
        <w:tc>
          <w:tcPr>
            <w:tcW w:w="3543" w:type="dxa"/>
            <w:vAlign w:val="bottom"/>
          </w:tcPr>
          <w:p w:rsidR="00F93656" w:rsidRPr="002916FA" w:rsidRDefault="00F93656" w:rsidP="00C543DE">
            <w:pPr>
              <w:spacing w:line="0" w:lineRule="atLeast"/>
              <w:ind w:firstLine="34"/>
              <w:jc w:val="center"/>
              <w:rPr>
                <w:rFonts w:ascii="Times New Roman" w:eastAsia="Times New Roman" w:hAnsi="Times New Roman" w:cs="Times New Roman"/>
                <w:sz w:val="28"/>
              </w:rPr>
            </w:pPr>
            <w:r w:rsidRPr="002916FA">
              <w:rPr>
                <w:rFonts w:ascii="Times New Roman" w:eastAsia="Times New Roman" w:hAnsi="Times New Roman" w:cs="Times New Roman"/>
                <w:sz w:val="28"/>
              </w:rPr>
              <w:t>12-13</w:t>
            </w:r>
          </w:p>
        </w:tc>
        <w:tc>
          <w:tcPr>
            <w:tcW w:w="3544" w:type="dxa"/>
            <w:vAlign w:val="bottom"/>
          </w:tcPr>
          <w:p w:rsidR="00F93656" w:rsidRPr="0015454C" w:rsidRDefault="00F93656" w:rsidP="00AF3B27">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12-20</w:t>
            </w:r>
          </w:p>
        </w:tc>
      </w:tr>
      <w:tr w:rsidR="00F93656" w:rsidRPr="00341946" w:rsidTr="00E94156">
        <w:tc>
          <w:tcPr>
            <w:tcW w:w="2235" w:type="dxa"/>
          </w:tcPr>
          <w:p w:rsidR="00F93656" w:rsidRPr="00C543DE" w:rsidRDefault="00F93656" w:rsidP="00440677">
            <w:pPr>
              <w:jc w:val="center"/>
              <w:rPr>
                <w:rFonts w:ascii="Times New Roman" w:eastAsia="Times New Roman" w:hAnsi="Times New Roman" w:cs="Times New Roman"/>
                <w:kern w:val="28"/>
                <w:sz w:val="28"/>
                <w:szCs w:val="28"/>
                <w:lang w:val="en-US"/>
              </w:rPr>
            </w:pPr>
            <w:r w:rsidRPr="00C543DE">
              <w:rPr>
                <w:rFonts w:ascii="Times New Roman" w:eastAsia="Times New Roman" w:hAnsi="Times New Roman" w:cs="Times New Roman"/>
                <w:kern w:val="28"/>
                <w:sz w:val="28"/>
                <w:szCs w:val="28"/>
              </w:rPr>
              <w:t>БУ-</w:t>
            </w:r>
            <w:r w:rsidRPr="00C543DE">
              <w:rPr>
                <w:rFonts w:ascii="Times New Roman" w:eastAsia="Times New Roman" w:hAnsi="Times New Roman" w:cs="Times New Roman"/>
                <w:kern w:val="28"/>
                <w:sz w:val="28"/>
                <w:szCs w:val="28"/>
                <w:lang w:val="en-US"/>
              </w:rPr>
              <w:t>6</w:t>
            </w:r>
          </w:p>
        </w:tc>
        <w:tc>
          <w:tcPr>
            <w:tcW w:w="3543" w:type="dxa"/>
            <w:vAlign w:val="bottom"/>
          </w:tcPr>
          <w:p w:rsidR="00F93656" w:rsidRPr="002916FA" w:rsidRDefault="00F93656" w:rsidP="00C543DE">
            <w:pPr>
              <w:spacing w:line="0" w:lineRule="atLeast"/>
              <w:ind w:firstLine="34"/>
              <w:jc w:val="center"/>
              <w:rPr>
                <w:rFonts w:ascii="Times New Roman" w:eastAsia="Times New Roman" w:hAnsi="Times New Roman" w:cs="Times New Roman"/>
                <w:sz w:val="28"/>
              </w:rPr>
            </w:pPr>
            <w:r w:rsidRPr="002916FA">
              <w:rPr>
                <w:rFonts w:ascii="Times New Roman" w:eastAsia="Times New Roman" w:hAnsi="Times New Roman" w:cs="Times New Roman"/>
                <w:sz w:val="28"/>
              </w:rPr>
              <w:t>13-14</w:t>
            </w:r>
          </w:p>
        </w:tc>
        <w:tc>
          <w:tcPr>
            <w:tcW w:w="3544" w:type="dxa"/>
            <w:vAlign w:val="bottom"/>
          </w:tcPr>
          <w:p w:rsidR="00F93656" w:rsidRPr="0015454C" w:rsidRDefault="00F93656" w:rsidP="00AF3B27">
            <w:pPr>
              <w:spacing w:line="0" w:lineRule="atLeast"/>
              <w:ind w:right="492"/>
              <w:jc w:val="center"/>
              <w:rPr>
                <w:rFonts w:ascii="Times New Roman" w:eastAsia="Times New Roman" w:hAnsi="Times New Roman" w:cs="Times New Roman"/>
                <w:sz w:val="28"/>
                <w:szCs w:val="24"/>
              </w:rPr>
            </w:pPr>
            <w:r w:rsidRPr="0015454C">
              <w:rPr>
                <w:rFonts w:ascii="Times New Roman" w:eastAsia="Times New Roman" w:hAnsi="Times New Roman" w:cs="Times New Roman"/>
                <w:sz w:val="28"/>
                <w:szCs w:val="24"/>
              </w:rPr>
              <w:t>10-20</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  предметной  области  «теоретические  основы  физической  культуры  и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истории развития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места и роли физической культуры и спорта в современном обществе;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законодательства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знания, умения и навыки гигиены;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режима  дня,  основ  закаливания  организма,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здорового питания;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формирование  осознанного  отношения  к  физкультурно-спортивной деятельности,  мотивации  к  регулярным  занятиям  физической  культурой  и спортом.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«общая  физическая  подготовка»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w:t>
      </w:r>
      <w:proofErr w:type="spellStart"/>
      <w:r w:rsidRPr="00341946">
        <w:rPr>
          <w:rFonts w:ascii="Times New Roman" w:hAnsi="Times New Roman" w:cs="Times New Roman"/>
          <w:sz w:val="28"/>
          <w:szCs w:val="28"/>
        </w:rPr>
        <w:t>общеподготовительных</w:t>
      </w:r>
      <w:proofErr w:type="spellEnd"/>
      <w:r w:rsidRPr="00341946">
        <w:rPr>
          <w:rFonts w:ascii="Times New Roman" w:hAnsi="Times New Roman" w:cs="Times New Roman"/>
          <w:sz w:val="28"/>
          <w:szCs w:val="28"/>
        </w:rPr>
        <w:t xml:space="preserve">,  общеразвивающих  физических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социально-значимых качеств личности;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получение коммуникативных навыков, опыта работы в команде (группе);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проектной и творческой деятельности.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«вид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  овладение  основами  техники  и  тактики  избранного вида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требований  к  оборудованию,  инвентарю  и  спортивной  экипировке  в избранном виде спорта; знание требований техники безопасности при занятиях избранным  спортом;  приобретение  опыта  участия  в  физкультурных  и спортивных мероприятиях; знание основ судейства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развивать физические качества по избранному виду спорта средствами других видов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В  предметной  области  «спортивное  и  специальное  оборудование»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F93656" w:rsidRDefault="00F93656" w:rsidP="00341946">
      <w:pPr>
        <w:pStyle w:val="a3"/>
        <w:ind w:firstLine="709"/>
        <w:contextualSpacing/>
        <w:jc w:val="both"/>
        <w:rPr>
          <w:rFonts w:ascii="Times New Roman" w:hAnsi="Times New Roman" w:cs="Times New Roman"/>
          <w:sz w:val="28"/>
          <w:szCs w:val="28"/>
        </w:rPr>
      </w:pPr>
    </w:p>
    <w:p w:rsidR="00F93656" w:rsidRDefault="00F9365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футбола,  возрастных  особенностей обучающихся, основополагающих положений теории и методики футбола.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F93656" w:rsidRPr="00341946" w:rsidRDefault="00F93656" w:rsidP="00F9365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F93656" w:rsidRPr="00341946" w:rsidRDefault="00F93656" w:rsidP="00F9365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F93656" w:rsidRPr="00341946" w:rsidRDefault="00F93656" w:rsidP="00F9365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самостоятельная работа </w:t>
      </w:r>
      <w:proofErr w:type="gramStart"/>
      <w:r>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по индивидуальным планам;</w:t>
      </w:r>
    </w:p>
    <w:p w:rsidR="00F93656" w:rsidRPr="00341946" w:rsidRDefault="00F93656" w:rsidP="00F9365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F93656" w:rsidRPr="00341946" w:rsidRDefault="00F93656" w:rsidP="00F9365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F93656" w:rsidRPr="00341946" w:rsidRDefault="00F93656" w:rsidP="00F9365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F93656" w:rsidRPr="00341946" w:rsidRDefault="00F93656" w:rsidP="00F9365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F93656" w:rsidRPr="00341946" w:rsidRDefault="00F93656" w:rsidP="00F9365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F93656" w:rsidRPr="00341946" w:rsidRDefault="00F93656" w:rsidP="00F9365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0B5087" w:rsidRPr="001255CB" w:rsidRDefault="00CF52ED" w:rsidP="00CF52ED">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F93656" w:rsidRPr="007F3F89" w:rsidTr="00AF3B27">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bottom"/>
          </w:tcPr>
          <w:p w:rsidR="00F93656" w:rsidRPr="007F3F89" w:rsidRDefault="00F93656" w:rsidP="00AF3B27">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bottom"/>
          </w:tcPr>
          <w:p w:rsidR="00F93656" w:rsidRPr="007F3F89" w:rsidRDefault="00F93656" w:rsidP="00AF3B2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F93656" w:rsidRPr="007F3F89" w:rsidTr="00AF3B27">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F93656" w:rsidRPr="007F3F89" w:rsidRDefault="00F93656" w:rsidP="00AF3B27">
            <w:pPr>
              <w:pStyle w:val="a3"/>
              <w:jc w:val="right"/>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93656" w:rsidRPr="007F3F89" w:rsidRDefault="00F93656" w:rsidP="00AF3B27">
            <w:pPr>
              <w:pStyle w:val="a3"/>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F93656" w:rsidRPr="007F3F89" w:rsidRDefault="00F93656" w:rsidP="00AF3B27">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F93656" w:rsidRPr="007F3F89" w:rsidTr="00AF3B27">
        <w:trPr>
          <w:trHeight w:val="37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lastRenderedPageBreak/>
              <w:t>С</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376</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285"/>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374</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656" w:rsidRPr="007F3F89" w:rsidRDefault="00F93656" w:rsidP="00AF3B27">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F93656" w:rsidRPr="007F3F89" w:rsidTr="00AF3B27">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3656" w:rsidRPr="007F3F89" w:rsidRDefault="00F93656" w:rsidP="00AF3B27">
            <w:pPr>
              <w:pStyle w:val="a3"/>
              <w:jc w:val="right"/>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p>
        </w:tc>
        <w:tc>
          <w:tcPr>
            <w:tcW w:w="26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2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tcPr>
          <w:p w:rsidR="00F93656" w:rsidRPr="007F3F89" w:rsidRDefault="00F93656" w:rsidP="00AF3B27">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F93656" w:rsidRPr="007F3F89" w:rsidRDefault="00F93656" w:rsidP="00AF3B27">
            <w:pPr>
              <w:pStyle w:val="a3"/>
              <w:rPr>
                <w:rFonts w:ascii="Times New Roman" w:eastAsia="Times New Roman" w:hAnsi="Times New Roman" w:cs="Times New Roman"/>
                <w:sz w:val="12"/>
                <w:szCs w:val="20"/>
              </w:rPr>
            </w:pPr>
          </w:p>
        </w:tc>
      </w:tr>
    </w:tbl>
    <w:p w:rsidR="00596D71" w:rsidRDefault="00596D71" w:rsidP="00CF52ED">
      <w:pPr>
        <w:pStyle w:val="a3"/>
        <w:ind w:firstLine="709"/>
        <w:contextualSpacing/>
        <w:jc w:val="both"/>
        <w:rPr>
          <w:rFonts w:ascii="Times New Roman" w:hAnsi="Times New Roman" w:cs="Times New Roman"/>
          <w:b/>
          <w:sz w:val="28"/>
          <w:szCs w:val="28"/>
        </w:rPr>
      </w:pPr>
    </w:p>
    <w:p w:rsidR="00F93656" w:rsidRPr="001255CB" w:rsidRDefault="00F93656" w:rsidP="00CF52ED">
      <w:pPr>
        <w:pStyle w:val="a3"/>
        <w:ind w:firstLine="709"/>
        <w:contextualSpacing/>
        <w:jc w:val="both"/>
        <w:rPr>
          <w:rFonts w:ascii="Times New Roman" w:hAnsi="Times New Roman" w:cs="Times New Roman"/>
          <w:b/>
          <w:sz w:val="28"/>
          <w:szCs w:val="28"/>
        </w:rPr>
      </w:pPr>
    </w:p>
    <w:p w:rsidR="000B5087" w:rsidRDefault="000B5087" w:rsidP="000B5087">
      <w:pPr>
        <w:spacing w:after="0" w:line="240" w:lineRule="auto"/>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rsidSect="000B5087">
          <w:pgSz w:w="16838" w:h="11906" w:orient="landscape"/>
          <w:pgMar w:top="851" w:right="1134" w:bottom="1701" w:left="1134" w:header="709" w:footer="709" w:gutter="0"/>
          <w:cols w:space="708"/>
          <w:docGrid w:linePitch="360"/>
        </w:sect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lastRenderedPageBreak/>
        <w:t>2.2 План учебного процесса освоения дополнительной предпрофессиональной программы</w:t>
      </w:r>
    </w:p>
    <w:p w:rsidR="0021167D" w:rsidRDefault="0021167D" w:rsidP="000B5087">
      <w:pPr>
        <w:spacing w:after="0" w:line="240" w:lineRule="auto"/>
        <w:contextualSpacing/>
        <w:rPr>
          <w:rFonts w:ascii="Times New Roman" w:hAnsi="Times New Roman" w:cs="Times New Roman"/>
          <w:b/>
          <w:sz w:val="28"/>
          <w:szCs w:val="28"/>
        </w:rPr>
      </w:pPr>
    </w:p>
    <w:tbl>
      <w:tblPr>
        <w:tblStyle w:val="a4"/>
        <w:tblW w:w="15876"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685"/>
        <w:gridCol w:w="685"/>
        <w:gridCol w:w="685"/>
        <w:gridCol w:w="685"/>
        <w:gridCol w:w="685"/>
        <w:gridCol w:w="685"/>
      </w:tblGrid>
      <w:tr w:rsidR="0021167D" w:rsidTr="00F44274">
        <w:tc>
          <w:tcPr>
            <w:tcW w:w="709" w:type="dxa"/>
            <w:vMerge w:val="restart"/>
          </w:tcPr>
          <w:p w:rsidR="0021167D" w:rsidRPr="00E52E50" w:rsidRDefault="0021167D" w:rsidP="00F44274">
            <w:pPr>
              <w:pStyle w:val="ab"/>
              <w:ind w:left="0"/>
              <w:jc w:val="center"/>
              <w:rPr>
                <w:rFonts w:ascii="Times New Roman" w:hAnsi="Times New Roman" w:cs="Times New Roman"/>
                <w:b/>
                <w:sz w:val="24"/>
                <w:szCs w:val="24"/>
              </w:rPr>
            </w:pPr>
          </w:p>
        </w:tc>
        <w:tc>
          <w:tcPr>
            <w:tcW w:w="5245" w:type="dxa"/>
            <w:vMerge w:val="restart"/>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21167D"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4110" w:type="dxa"/>
            <w:gridSpan w:val="6"/>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21167D" w:rsidTr="00F44274">
        <w:trPr>
          <w:cantSplit/>
          <w:trHeight w:val="2014"/>
        </w:trPr>
        <w:tc>
          <w:tcPr>
            <w:tcW w:w="709" w:type="dxa"/>
            <w:vMerge/>
          </w:tcPr>
          <w:p w:rsidR="0021167D" w:rsidRPr="00E52E50" w:rsidRDefault="0021167D" w:rsidP="00F44274">
            <w:pPr>
              <w:pStyle w:val="ab"/>
              <w:ind w:left="0"/>
              <w:jc w:val="center"/>
              <w:rPr>
                <w:rFonts w:ascii="Times New Roman" w:hAnsi="Times New Roman" w:cs="Times New Roman"/>
                <w:sz w:val="24"/>
                <w:szCs w:val="24"/>
              </w:rPr>
            </w:pPr>
          </w:p>
        </w:tc>
        <w:tc>
          <w:tcPr>
            <w:tcW w:w="5245" w:type="dxa"/>
            <w:vMerge/>
          </w:tcPr>
          <w:p w:rsidR="0021167D" w:rsidRPr="00E52E50" w:rsidRDefault="0021167D" w:rsidP="00F44274">
            <w:pPr>
              <w:pStyle w:val="ab"/>
              <w:ind w:left="0"/>
              <w:jc w:val="center"/>
              <w:rPr>
                <w:rFonts w:ascii="Times New Roman" w:hAnsi="Times New Roman" w:cs="Times New Roman"/>
                <w:sz w:val="24"/>
                <w:szCs w:val="24"/>
              </w:rPr>
            </w:pPr>
          </w:p>
        </w:tc>
        <w:tc>
          <w:tcPr>
            <w:tcW w:w="992" w:type="dxa"/>
            <w:vMerge/>
          </w:tcPr>
          <w:p w:rsidR="0021167D" w:rsidRPr="00E52E50" w:rsidRDefault="0021167D" w:rsidP="00F44274">
            <w:pPr>
              <w:pStyle w:val="ab"/>
              <w:ind w:left="0"/>
              <w:jc w:val="center"/>
              <w:rPr>
                <w:rFonts w:ascii="Times New Roman" w:hAnsi="Times New Roman" w:cs="Times New Roman"/>
                <w:sz w:val="24"/>
                <w:szCs w:val="24"/>
              </w:rPr>
            </w:pPr>
          </w:p>
        </w:tc>
        <w:tc>
          <w:tcPr>
            <w:tcW w:w="851" w:type="dxa"/>
            <w:vMerge/>
          </w:tcPr>
          <w:p w:rsidR="0021167D" w:rsidRPr="00E52E50" w:rsidRDefault="0021167D" w:rsidP="00F44274">
            <w:pPr>
              <w:pStyle w:val="ab"/>
              <w:ind w:left="0"/>
              <w:jc w:val="center"/>
              <w:rPr>
                <w:rFonts w:ascii="Times New Roman" w:hAnsi="Times New Roman" w:cs="Times New Roman"/>
                <w:sz w:val="24"/>
                <w:szCs w:val="24"/>
              </w:rPr>
            </w:pP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3-й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4-й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5-й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6-й год</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p>
        </w:tc>
        <w:tc>
          <w:tcPr>
            <w:tcW w:w="5245" w:type="dxa"/>
          </w:tcPr>
          <w:p w:rsidR="0021167D" w:rsidRPr="00377CD5" w:rsidRDefault="0021167D" w:rsidP="00F44274">
            <w:pPr>
              <w:pStyle w:val="ab"/>
              <w:ind w:left="0"/>
              <w:jc w:val="center"/>
              <w:rPr>
                <w:rFonts w:ascii="Times New Roman" w:hAnsi="Times New Roman" w:cs="Times New Roman"/>
                <w:b/>
                <w:sz w:val="24"/>
                <w:szCs w:val="24"/>
              </w:rPr>
            </w:pPr>
            <w:r w:rsidRPr="00377CD5">
              <w:rPr>
                <w:rFonts w:ascii="Times New Roman" w:hAnsi="Times New Roman" w:cs="Times New Roman"/>
                <w:b/>
                <w:sz w:val="24"/>
                <w:szCs w:val="24"/>
              </w:rPr>
              <w:t>Общий объем часов</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2016</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176</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1802</w:t>
            </w:r>
          </w:p>
        </w:tc>
        <w:tc>
          <w:tcPr>
            <w:tcW w:w="850"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Обязательные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1412</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основы физической культуры и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Общая физическая подготовка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Вид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 xml:space="preserve"> Вариативные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604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Различные виды спорта и подвижные игры</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2</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Специальные навыки</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Спортивное и специальное оборудование</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176</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176</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Практические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1802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1802</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Тренировочные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1601</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333</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Физкультурные и спортивные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108</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Иные виды практических занятий</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93</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19</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Самостоятельная  работа</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 24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24</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FF7114">
              <w:rPr>
                <w:rFonts w:ascii="Times New Roman" w:hAnsi="Times New Roman" w:cs="Times New Roman"/>
                <w:b/>
                <w:bCs/>
                <w:color w:val="000000"/>
                <w:sz w:val="24"/>
                <w:szCs w:val="24"/>
              </w:rPr>
              <w:t> 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Промежуточная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12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10</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F93656"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Итоговая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F93656"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w:t>
            </w:r>
          </w:p>
        </w:tc>
      </w:tr>
    </w:tbl>
    <w:p w:rsidR="0021167D" w:rsidRDefault="0021167D" w:rsidP="000B5087">
      <w:pPr>
        <w:spacing w:after="0" w:line="240" w:lineRule="auto"/>
        <w:contextualSpacing/>
        <w:rPr>
          <w:rFonts w:ascii="Times New Roman" w:hAnsi="Times New Roman" w:cs="Times New Roman"/>
          <w:b/>
          <w:sz w:val="28"/>
          <w:szCs w:val="28"/>
        </w:rPr>
      </w:pPr>
    </w:p>
    <w:p w:rsidR="0021167D" w:rsidRDefault="0021167D" w:rsidP="000B5087">
      <w:pPr>
        <w:spacing w:after="0" w:line="240" w:lineRule="auto"/>
        <w:contextualSpacing/>
        <w:rPr>
          <w:rFonts w:ascii="Times New Roman" w:hAnsi="Times New Roman" w:cs="Times New Roman"/>
          <w:b/>
          <w:sz w:val="28"/>
          <w:szCs w:val="28"/>
        </w:rPr>
        <w:sectPr w:rsidR="0021167D" w:rsidSect="0021167D">
          <w:pgSz w:w="16838" w:h="11906" w:orient="landscape"/>
          <w:pgMar w:top="851" w:right="1134" w:bottom="1701" w:left="1134" w:header="709" w:footer="709" w:gutter="0"/>
          <w:cols w:space="708"/>
          <w:docGrid w:linePitch="360"/>
        </w:sectPr>
      </w:pPr>
    </w:p>
    <w:p w:rsidR="00852BDE" w:rsidRPr="007D2B36" w:rsidRDefault="00852BDE" w:rsidP="00852BDE">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852BDE" w:rsidRDefault="00852BDE" w:rsidP="00852BDE">
      <w:pPr>
        <w:spacing w:after="0" w:line="240" w:lineRule="auto"/>
        <w:contextualSpacing/>
        <w:rPr>
          <w:rFonts w:ascii="Times New Roman" w:hAnsi="Times New Roman" w:cs="Times New Roman"/>
          <w:b/>
          <w:sz w:val="28"/>
          <w:szCs w:val="28"/>
        </w:rPr>
      </w:pPr>
    </w:p>
    <w:p w:rsidR="00852BDE" w:rsidRDefault="00852BDE" w:rsidP="00852BDE">
      <w:pPr>
        <w:spacing w:after="0" w:line="240" w:lineRule="auto"/>
        <w:contextualSpacing/>
        <w:rPr>
          <w:rFonts w:ascii="Times New Roman" w:hAnsi="Times New Roman" w:cs="Times New Roman"/>
          <w:b/>
          <w:sz w:val="28"/>
          <w:szCs w:val="28"/>
        </w:rPr>
      </w:pPr>
    </w:p>
    <w:p w:rsidR="00852BDE" w:rsidRDefault="00852BDE" w:rsidP="00852BD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852BDE" w:rsidRDefault="00852BDE" w:rsidP="00852BD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852BDE" w:rsidRDefault="00852BDE" w:rsidP="00852BD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852BDE" w:rsidRDefault="00852BDE" w:rsidP="00852BD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598"/>
        <w:gridCol w:w="2080"/>
        <w:gridCol w:w="2526"/>
        <w:gridCol w:w="2154"/>
      </w:tblGrid>
      <w:tr w:rsidR="00852BDE" w:rsidTr="00852BDE">
        <w:trPr>
          <w:trHeight w:val="714"/>
          <w:jc w:val="center"/>
        </w:trPr>
        <w:tc>
          <w:tcPr>
            <w:tcW w:w="1260" w:type="dxa"/>
            <w:vAlign w:val="center"/>
          </w:tcPr>
          <w:p w:rsidR="00852BDE" w:rsidRDefault="00852BDE" w:rsidP="00AF3B27">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560" w:type="dxa"/>
            <w:vAlign w:val="center"/>
          </w:tcPr>
          <w:p w:rsidR="00852BDE" w:rsidRDefault="00852BDE" w:rsidP="00AF3B27">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2096" w:type="dxa"/>
            <w:vAlign w:val="center"/>
          </w:tcPr>
          <w:p w:rsidR="00852BDE" w:rsidRDefault="00852BDE" w:rsidP="00AF3B27">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536" w:type="dxa"/>
            <w:vAlign w:val="center"/>
          </w:tcPr>
          <w:p w:rsidR="00852BDE" w:rsidRDefault="00852BDE" w:rsidP="00AF3B27">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154" w:type="dxa"/>
            <w:vAlign w:val="center"/>
          </w:tcPr>
          <w:p w:rsidR="00852BDE" w:rsidRDefault="00852BDE" w:rsidP="00AF3B27">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852BDE" w:rsidTr="00852BDE">
        <w:trPr>
          <w:trHeight w:val="714"/>
          <w:jc w:val="center"/>
        </w:trPr>
        <w:tc>
          <w:tcPr>
            <w:tcW w:w="1260" w:type="dxa"/>
            <w:vAlign w:val="center"/>
          </w:tcPr>
          <w:p w:rsidR="00852BDE" w:rsidRDefault="00852BDE" w:rsidP="00AF3B27">
            <w:pPr>
              <w:contextualSpacing/>
              <w:jc w:val="center"/>
              <w:rPr>
                <w:rFonts w:ascii="Times New Roman" w:hAnsi="Times New Roman" w:cs="Times New Roman"/>
                <w:sz w:val="28"/>
                <w:szCs w:val="28"/>
              </w:rPr>
            </w:pPr>
            <w:r>
              <w:rPr>
                <w:rFonts w:ascii="Times New Roman" w:hAnsi="Times New Roman" w:cs="Times New Roman"/>
                <w:sz w:val="28"/>
                <w:szCs w:val="28"/>
              </w:rPr>
              <w:t>БУ-4</w:t>
            </w:r>
          </w:p>
        </w:tc>
        <w:tc>
          <w:tcPr>
            <w:tcW w:w="1560" w:type="dxa"/>
            <w:vAlign w:val="center"/>
          </w:tcPr>
          <w:p w:rsidR="00852BDE" w:rsidRDefault="0011197F" w:rsidP="00AF3B27">
            <w:pPr>
              <w:contextualSpacing/>
              <w:jc w:val="center"/>
              <w:rPr>
                <w:rFonts w:ascii="Times New Roman" w:hAnsi="Times New Roman" w:cs="Times New Roman"/>
                <w:sz w:val="28"/>
                <w:szCs w:val="28"/>
              </w:rPr>
            </w:pPr>
            <w:r>
              <w:rPr>
                <w:rFonts w:ascii="Times New Roman" w:hAnsi="Times New Roman" w:cs="Times New Roman"/>
                <w:sz w:val="28"/>
                <w:szCs w:val="28"/>
              </w:rPr>
              <w:t>19:30-21:00</w:t>
            </w:r>
          </w:p>
          <w:p w:rsidR="0011197F" w:rsidRDefault="0011197F" w:rsidP="00AF3B27">
            <w:pPr>
              <w:contextualSpacing/>
              <w:jc w:val="center"/>
              <w:rPr>
                <w:rFonts w:ascii="Times New Roman" w:hAnsi="Times New Roman" w:cs="Times New Roman"/>
                <w:sz w:val="28"/>
                <w:szCs w:val="28"/>
              </w:rPr>
            </w:pPr>
          </w:p>
          <w:p w:rsidR="0011197F" w:rsidRDefault="0011197F" w:rsidP="00AF3B27">
            <w:pPr>
              <w:contextualSpacing/>
              <w:jc w:val="center"/>
              <w:rPr>
                <w:rFonts w:ascii="Times New Roman" w:hAnsi="Times New Roman" w:cs="Times New Roman"/>
                <w:sz w:val="28"/>
                <w:szCs w:val="28"/>
              </w:rPr>
            </w:pPr>
          </w:p>
          <w:p w:rsidR="0011197F" w:rsidRDefault="0011197F" w:rsidP="00AF3B27">
            <w:pPr>
              <w:contextualSpacing/>
              <w:jc w:val="center"/>
              <w:rPr>
                <w:rFonts w:ascii="Times New Roman" w:hAnsi="Times New Roman" w:cs="Times New Roman"/>
                <w:sz w:val="28"/>
                <w:szCs w:val="28"/>
              </w:rPr>
            </w:pPr>
            <w:r>
              <w:rPr>
                <w:rFonts w:ascii="Times New Roman" w:hAnsi="Times New Roman" w:cs="Times New Roman"/>
                <w:sz w:val="28"/>
                <w:szCs w:val="28"/>
              </w:rPr>
              <w:t>11:30-13:00</w:t>
            </w:r>
          </w:p>
        </w:tc>
        <w:tc>
          <w:tcPr>
            <w:tcW w:w="2096" w:type="dxa"/>
            <w:vAlign w:val="center"/>
          </w:tcPr>
          <w:p w:rsidR="00852BDE" w:rsidRDefault="0011197F" w:rsidP="00AF3B27">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среда, пятница</w:t>
            </w:r>
          </w:p>
          <w:p w:rsidR="0011197F" w:rsidRDefault="0011197F" w:rsidP="0011197F">
            <w:pPr>
              <w:contextualSpacing/>
              <w:jc w:val="center"/>
              <w:rPr>
                <w:rFonts w:ascii="Times New Roman" w:hAnsi="Times New Roman" w:cs="Times New Roman"/>
                <w:sz w:val="28"/>
                <w:szCs w:val="28"/>
              </w:rPr>
            </w:pPr>
            <w:r>
              <w:rPr>
                <w:rFonts w:ascii="Times New Roman" w:hAnsi="Times New Roman" w:cs="Times New Roman"/>
                <w:sz w:val="28"/>
                <w:szCs w:val="28"/>
              </w:rPr>
              <w:t>Суббота</w:t>
            </w:r>
          </w:p>
        </w:tc>
        <w:tc>
          <w:tcPr>
            <w:tcW w:w="2536" w:type="dxa"/>
            <w:vAlign w:val="center"/>
          </w:tcPr>
          <w:p w:rsidR="00852BDE" w:rsidRDefault="006A2B16" w:rsidP="00AF3B27">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sidR="00852BDE">
              <w:rPr>
                <w:rFonts w:ascii="Times New Roman" w:hAnsi="Times New Roman" w:cs="Times New Roman"/>
                <w:sz w:val="28"/>
                <w:szCs w:val="28"/>
              </w:rPr>
              <w:t>.З</w:t>
            </w:r>
            <w:proofErr w:type="gramEnd"/>
            <w:r w:rsidR="00852BDE">
              <w:rPr>
                <w:rFonts w:ascii="Times New Roman" w:hAnsi="Times New Roman" w:cs="Times New Roman"/>
                <w:sz w:val="28"/>
                <w:szCs w:val="28"/>
              </w:rPr>
              <w:t>ыково</w:t>
            </w:r>
            <w:proofErr w:type="spellEnd"/>
            <w:r w:rsidR="00852BDE">
              <w:rPr>
                <w:rFonts w:ascii="Times New Roman" w:hAnsi="Times New Roman" w:cs="Times New Roman"/>
                <w:sz w:val="28"/>
                <w:szCs w:val="28"/>
              </w:rPr>
              <w:t xml:space="preserve">, </w:t>
            </w:r>
            <w:proofErr w:type="spellStart"/>
            <w:r w:rsidR="00852BDE">
              <w:rPr>
                <w:rFonts w:ascii="Times New Roman" w:hAnsi="Times New Roman" w:cs="Times New Roman"/>
                <w:sz w:val="28"/>
                <w:szCs w:val="28"/>
              </w:rPr>
              <w:t>ул.Школьная</w:t>
            </w:r>
            <w:proofErr w:type="spellEnd"/>
            <w:r w:rsidR="00852BDE">
              <w:rPr>
                <w:rFonts w:ascii="Times New Roman" w:hAnsi="Times New Roman" w:cs="Times New Roman"/>
                <w:sz w:val="28"/>
                <w:szCs w:val="28"/>
              </w:rPr>
              <w:t>, 3</w:t>
            </w:r>
          </w:p>
        </w:tc>
        <w:tc>
          <w:tcPr>
            <w:tcW w:w="2154" w:type="dxa"/>
            <w:vAlign w:val="center"/>
          </w:tcPr>
          <w:p w:rsidR="00852BDE" w:rsidRDefault="00852BDE" w:rsidP="00AF3B27">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А.В.Кузнецов</w:t>
            </w:r>
            <w:proofErr w:type="spellEnd"/>
          </w:p>
        </w:tc>
      </w:tr>
      <w:tr w:rsidR="00852BDE" w:rsidTr="00852BDE">
        <w:trPr>
          <w:trHeight w:val="714"/>
          <w:jc w:val="center"/>
        </w:trPr>
        <w:tc>
          <w:tcPr>
            <w:tcW w:w="1260" w:type="dxa"/>
            <w:vAlign w:val="center"/>
          </w:tcPr>
          <w:p w:rsidR="00852BDE" w:rsidRDefault="00852BDE" w:rsidP="00AF3B27">
            <w:pPr>
              <w:contextualSpacing/>
              <w:jc w:val="center"/>
              <w:rPr>
                <w:rFonts w:ascii="Times New Roman" w:hAnsi="Times New Roman" w:cs="Times New Roman"/>
                <w:sz w:val="28"/>
                <w:szCs w:val="28"/>
              </w:rPr>
            </w:pPr>
            <w:r>
              <w:rPr>
                <w:rFonts w:ascii="Times New Roman" w:hAnsi="Times New Roman" w:cs="Times New Roman"/>
                <w:sz w:val="28"/>
                <w:szCs w:val="28"/>
              </w:rPr>
              <w:t>БУ-2(1)</w:t>
            </w:r>
          </w:p>
        </w:tc>
        <w:tc>
          <w:tcPr>
            <w:tcW w:w="1560"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18:30-20:00</w:t>
            </w: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12:00-13:30</w:t>
            </w:r>
          </w:p>
        </w:tc>
        <w:tc>
          <w:tcPr>
            <w:tcW w:w="2096" w:type="dxa"/>
            <w:vAlign w:val="center"/>
          </w:tcPr>
          <w:p w:rsidR="00852BDE" w:rsidRDefault="00E27F44" w:rsidP="00E27F44">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w:t>
            </w:r>
          </w:p>
          <w:p w:rsidR="00E27F44" w:rsidRDefault="00E27F44" w:rsidP="00E27F44">
            <w:pPr>
              <w:contextualSpacing/>
              <w:jc w:val="center"/>
              <w:rPr>
                <w:rFonts w:ascii="Times New Roman" w:hAnsi="Times New Roman" w:cs="Times New Roman"/>
                <w:sz w:val="28"/>
                <w:szCs w:val="28"/>
              </w:rPr>
            </w:pPr>
          </w:p>
          <w:p w:rsidR="00E27F44" w:rsidRDefault="00E27F44" w:rsidP="00E27F44">
            <w:pPr>
              <w:contextualSpacing/>
              <w:jc w:val="center"/>
              <w:rPr>
                <w:rFonts w:ascii="Times New Roman" w:hAnsi="Times New Roman" w:cs="Times New Roman"/>
                <w:sz w:val="28"/>
                <w:szCs w:val="28"/>
              </w:rPr>
            </w:pPr>
            <w:r>
              <w:rPr>
                <w:rFonts w:ascii="Times New Roman" w:hAnsi="Times New Roman" w:cs="Times New Roman"/>
                <w:sz w:val="28"/>
                <w:szCs w:val="28"/>
              </w:rPr>
              <w:t xml:space="preserve">Воскресенье </w:t>
            </w:r>
          </w:p>
        </w:tc>
        <w:tc>
          <w:tcPr>
            <w:tcW w:w="2536" w:type="dxa"/>
            <w:vMerge w:val="restart"/>
            <w:vAlign w:val="center"/>
          </w:tcPr>
          <w:p w:rsidR="00852BDE" w:rsidRDefault="006A2B16" w:rsidP="00AF3B27">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w:t>
            </w:r>
            <w:proofErr w:type="gramStart"/>
            <w:r w:rsidR="00852BDE">
              <w:rPr>
                <w:rFonts w:ascii="Times New Roman" w:hAnsi="Times New Roman" w:cs="Times New Roman"/>
                <w:sz w:val="28"/>
                <w:szCs w:val="28"/>
              </w:rPr>
              <w:t>.Б</w:t>
            </w:r>
            <w:proofErr w:type="gramEnd"/>
            <w:r w:rsidR="00852BDE">
              <w:rPr>
                <w:rFonts w:ascii="Times New Roman" w:hAnsi="Times New Roman" w:cs="Times New Roman"/>
                <w:sz w:val="28"/>
                <w:szCs w:val="28"/>
              </w:rPr>
              <w:t>ерезовка</w:t>
            </w:r>
            <w:proofErr w:type="spellEnd"/>
            <w:r w:rsidR="00852BDE">
              <w:rPr>
                <w:rFonts w:ascii="Times New Roman" w:hAnsi="Times New Roman" w:cs="Times New Roman"/>
                <w:sz w:val="28"/>
                <w:szCs w:val="28"/>
              </w:rPr>
              <w:t>, пер.Юбилейный,6</w:t>
            </w:r>
          </w:p>
        </w:tc>
        <w:tc>
          <w:tcPr>
            <w:tcW w:w="2154" w:type="dxa"/>
            <w:vMerge w:val="restart"/>
            <w:vAlign w:val="center"/>
          </w:tcPr>
          <w:p w:rsidR="00852BDE" w:rsidRDefault="00852BDE" w:rsidP="00AF3B27">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В.Р.Коба</w:t>
            </w:r>
            <w:proofErr w:type="spellEnd"/>
          </w:p>
        </w:tc>
      </w:tr>
      <w:tr w:rsidR="00852BDE" w:rsidTr="00852BDE">
        <w:trPr>
          <w:trHeight w:val="714"/>
          <w:jc w:val="center"/>
        </w:trPr>
        <w:tc>
          <w:tcPr>
            <w:tcW w:w="1260" w:type="dxa"/>
            <w:vAlign w:val="center"/>
          </w:tcPr>
          <w:p w:rsidR="00852BDE" w:rsidRDefault="00852BDE" w:rsidP="00AF3B27">
            <w:pPr>
              <w:contextualSpacing/>
              <w:jc w:val="center"/>
              <w:rPr>
                <w:rFonts w:ascii="Times New Roman" w:hAnsi="Times New Roman" w:cs="Times New Roman"/>
                <w:sz w:val="28"/>
                <w:szCs w:val="28"/>
              </w:rPr>
            </w:pPr>
            <w:r>
              <w:rPr>
                <w:rFonts w:ascii="Times New Roman" w:hAnsi="Times New Roman" w:cs="Times New Roman"/>
                <w:sz w:val="28"/>
                <w:szCs w:val="28"/>
              </w:rPr>
              <w:t>БУ-2(2)</w:t>
            </w:r>
          </w:p>
        </w:tc>
        <w:tc>
          <w:tcPr>
            <w:tcW w:w="1560"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11:00-12:30</w:t>
            </w: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09:30-11:00</w:t>
            </w:r>
          </w:p>
        </w:tc>
        <w:tc>
          <w:tcPr>
            <w:tcW w:w="2096" w:type="dxa"/>
            <w:vAlign w:val="center"/>
          </w:tcPr>
          <w:p w:rsidR="00E27F44" w:rsidRDefault="00E27F44" w:rsidP="00E27F44">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w:t>
            </w:r>
          </w:p>
          <w:p w:rsidR="00852BDE" w:rsidRDefault="00852BDE"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 xml:space="preserve">Пятница </w:t>
            </w:r>
          </w:p>
        </w:tc>
        <w:tc>
          <w:tcPr>
            <w:tcW w:w="2536" w:type="dxa"/>
            <w:vMerge/>
            <w:vAlign w:val="center"/>
          </w:tcPr>
          <w:p w:rsidR="00852BDE" w:rsidRDefault="00852BDE" w:rsidP="00AF3B27">
            <w:pPr>
              <w:contextualSpacing/>
              <w:jc w:val="center"/>
              <w:rPr>
                <w:rFonts w:ascii="Times New Roman" w:hAnsi="Times New Roman" w:cs="Times New Roman"/>
                <w:sz w:val="28"/>
                <w:szCs w:val="28"/>
              </w:rPr>
            </w:pPr>
          </w:p>
        </w:tc>
        <w:tc>
          <w:tcPr>
            <w:tcW w:w="2154" w:type="dxa"/>
            <w:vMerge/>
            <w:vAlign w:val="center"/>
          </w:tcPr>
          <w:p w:rsidR="00852BDE" w:rsidRDefault="00852BDE" w:rsidP="00AF3B27">
            <w:pPr>
              <w:contextualSpacing/>
              <w:jc w:val="center"/>
              <w:rPr>
                <w:rFonts w:ascii="Times New Roman" w:hAnsi="Times New Roman" w:cs="Times New Roman"/>
                <w:sz w:val="28"/>
                <w:szCs w:val="28"/>
              </w:rPr>
            </w:pPr>
          </w:p>
        </w:tc>
      </w:tr>
      <w:tr w:rsidR="00852BDE" w:rsidTr="00852BDE">
        <w:trPr>
          <w:trHeight w:val="714"/>
          <w:jc w:val="center"/>
        </w:trPr>
        <w:tc>
          <w:tcPr>
            <w:tcW w:w="1260"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БУ-4</w:t>
            </w:r>
          </w:p>
        </w:tc>
        <w:tc>
          <w:tcPr>
            <w:tcW w:w="1560"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13:00-14:30</w:t>
            </w: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13:10-14:40</w:t>
            </w:r>
          </w:p>
          <w:p w:rsidR="00E27F44" w:rsidRDefault="00E27F44" w:rsidP="00AF3B27">
            <w:pPr>
              <w:contextualSpacing/>
              <w:jc w:val="center"/>
              <w:rPr>
                <w:rFonts w:ascii="Times New Roman" w:hAnsi="Times New Roman" w:cs="Times New Roman"/>
                <w:sz w:val="28"/>
                <w:szCs w:val="28"/>
              </w:rPr>
            </w:pPr>
          </w:p>
        </w:tc>
        <w:tc>
          <w:tcPr>
            <w:tcW w:w="2096"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Вторник, четверг</w:t>
            </w: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 xml:space="preserve">Пятница, </w:t>
            </w:r>
          </w:p>
          <w:p w:rsidR="00E27F44"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воскресенье</w:t>
            </w:r>
          </w:p>
        </w:tc>
        <w:tc>
          <w:tcPr>
            <w:tcW w:w="2536" w:type="dxa"/>
            <w:vMerge/>
            <w:vAlign w:val="center"/>
          </w:tcPr>
          <w:p w:rsidR="00852BDE" w:rsidRDefault="00852BDE" w:rsidP="00AF3B27">
            <w:pPr>
              <w:contextualSpacing/>
              <w:jc w:val="center"/>
              <w:rPr>
                <w:rFonts w:ascii="Times New Roman" w:hAnsi="Times New Roman" w:cs="Times New Roman"/>
                <w:sz w:val="28"/>
                <w:szCs w:val="28"/>
              </w:rPr>
            </w:pPr>
          </w:p>
        </w:tc>
        <w:tc>
          <w:tcPr>
            <w:tcW w:w="2154" w:type="dxa"/>
            <w:vMerge/>
            <w:vAlign w:val="center"/>
          </w:tcPr>
          <w:p w:rsidR="00852BDE" w:rsidRDefault="00852BDE" w:rsidP="00AF3B27">
            <w:pPr>
              <w:contextualSpacing/>
              <w:jc w:val="center"/>
              <w:rPr>
                <w:rFonts w:ascii="Times New Roman" w:hAnsi="Times New Roman" w:cs="Times New Roman"/>
                <w:sz w:val="28"/>
                <w:szCs w:val="28"/>
              </w:rPr>
            </w:pPr>
          </w:p>
        </w:tc>
      </w:tr>
      <w:tr w:rsidR="00852BDE" w:rsidTr="00273CF7">
        <w:trPr>
          <w:trHeight w:val="714"/>
          <w:jc w:val="center"/>
        </w:trPr>
        <w:tc>
          <w:tcPr>
            <w:tcW w:w="1260" w:type="dxa"/>
            <w:vAlign w:val="center"/>
          </w:tcPr>
          <w:p w:rsidR="00852BDE" w:rsidRDefault="00273CF7" w:rsidP="00AF3B27">
            <w:pPr>
              <w:contextualSpacing/>
              <w:jc w:val="center"/>
              <w:rPr>
                <w:rFonts w:ascii="Times New Roman" w:hAnsi="Times New Roman" w:cs="Times New Roman"/>
                <w:sz w:val="28"/>
                <w:szCs w:val="28"/>
              </w:rPr>
            </w:pPr>
            <w:r>
              <w:rPr>
                <w:rFonts w:ascii="Times New Roman" w:hAnsi="Times New Roman" w:cs="Times New Roman"/>
                <w:sz w:val="28"/>
                <w:szCs w:val="28"/>
              </w:rPr>
              <w:t>БУ-5</w:t>
            </w:r>
          </w:p>
        </w:tc>
        <w:tc>
          <w:tcPr>
            <w:tcW w:w="1560" w:type="dxa"/>
          </w:tcPr>
          <w:p w:rsidR="00852BDE"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11:00-12:30</w:t>
            </w: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11:30-13:00</w:t>
            </w: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18:00-19:30</w:t>
            </w:r>
          </w:p>
        </w:tc>
        <w:tc>
          <w:tcPr>
            <w:tcW w:w="2096" w:type="dxa"/>
          </w:tcPr>
          <w:p w:rsidR="00852BDE"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Вторник, четверг, суббота</w:t>
            </w: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Пятница</w:t>
            </w: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Воскресенье</w:t>
            </w:r>
          </w:p>
        </w:tc>
        <w:tc>
          <w:tcPr>
            <w:tcW w:w="2536" w:type="dxa"/>
            <w:vMerge/>
            <w:vAlign w:val="center"/>
          </w:tcPr>
          <w:p w:rsidR="00852BDE" w:rsidRDefault="00852BDE" w:rsidP="00AF3B27">
            <w:pPr>
              <w:contextualSpacing/>
              <w:jc w:val="center"/>
              <w:rPr>
                <w:rFonts w:ascii="Times New Roman" w:hAnsi="Times New Roman" w:cs="Times New Roman"/>
                <w:sz w:val="28"/>
                <w:szCs w:val="28"/>
              </w:rPr>
            </w:pPr>
          </w:p>
        </w:tc>
        <w:tc>
          <w:tcPr>
            <w:tcW w:w="2154" w:type="dxa"/>
            <w:vMerge/>
            <w:vAlign w:val="center"/>
          </w:tcPr>
          <w:p w:rsidR="00852BDE" w:rsidRDefault="00852BDE" w:rsidP="00AF3B27">
            <w:pPr>
              <w:contextualSpacing/>
              <w:jc w:val="center"/>
              <w:rPr>
                <w:rFonts w:ascii="Times New Roman" w:hAnsi="Times New Roman" w:cs="Times New Roman"/>
                <w:sz w:val="28"/>
                <w:szCs w:val="28"/>
              </w:rPr>
            </w:pPr>
          </w:p>
        </w:tc>
      </w:tr>
      <w:tr w:rsidR="00852BDE" w:rsidTr="00273CF7">
        <w:trPr>
          <w:trHeight w:val="714"/>
          <w:jc w:val="center"/>
        </w:trPr>
        <w:tc>
          <w:tcPr>
            <w:tcW w:w="1260" w:type="dxa"/>
            <w:vAlign w:val="center"/>
          </w:tcPr>
          <w:p w:rsidR="00852BDE" w:rsidRDefault="00273CF7" w:rsidP="00AF3B27">
            <w:pPr>
              <w:contextualSpacing/>
              <w:jc w:val="center"/>
              <w:rPr>
                <w:rFonts w:ascii="Times New Roman" w:hAnsi="Times New Roman" w:cs="Times New Roman"/>
                <w:sz w:val="28"/>
                <w:szCs w:val="28"/>
              </w:rPr>
            </w:pPr>
            <w:r>
              <w:rPr>
                <w:rFonts w:ascii="Times New Roman" w:hAnsi="Times New Roman" w:cs="Times New Roman"/>
                <w:sz w:val="28"/>
                <w:szCs w:val="28"/>
              </w:rPr>
              <w:t>БУ-5</w:t>
            </w:r>
          </w:p>
        </w:tc>
        <w:tc>
          <w:tcPr>
            <w:tcW w:w="1560" w:type="dxa"/>
          </w:tcPr>
          <w:p w:rsidR="00852BDE"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18:45-20:15</w:t>
            </w: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14:00-15:30</w:t>
            </w: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16:00-17:30</w:t>
            </w:r>
          </w:p>
        </w:tc>
        <w:tc>
          <w:tcPr>
            <w:tcW w:w="2096" w:type="dxa"/>
          </w:tcPr>
          <w:p w:rsidR="00852BDE"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Вторник, четверг, пятница</w:t>
            </w: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Суббота</w:t>
            </w:r>
          </w:p>
          <w:p w:rsidR="00273CF7" w:rsidRDefault="00273CF7" w:rsidP="00273CF7">
            <w:pPr>
              <w:contextualSpacing/>
              <w:jc w:val="center"/>
              <w:rPr>
                <w:rFonts w:ascii="Times New Roman" w:hAnsi="Times New Roman" w:cs="Times New Roman"/>
                <w:sz w:val="28"/>
                <w:szCs w:val="28"/>
              </w:rPr>
            </w:pPr>
          </w:p>
          <w:p w:rsidR="00273CF7" w:rsidRDefault="00273CF7" w:rsidP="00273CF7">
            <w:pPr>
              <w:contextualSpacing/>
              <w:jc w:val="center"/>
              <w:rPr>
                <w:rFonts w:ascii="Times New Roman" w:hAnsi="Times New Roman" w:cs="Times New Roman"/>
                <w:sz w:val="28"/>
                <w:szCs w:val="28"/>
              </w:rPr>
            </w:pPr>
            <w:r>
              <w:rPr>
                <w:rFonts w:ascii="Times New Roman" w:hAnsi="Times New Roman" w:cs="Times New Roman"/>
                <w:sz w:val="28"/>
                <w:szCs w:val="28"/>
              </w:rPr>
              <w:t>Воскресенье</w:t>
            </w:r>
          </w:p>
        </w:tc>
        <w:tc>
          <w:tcPr>
            <w:tcW w:w="2536" w:type="dxa"/>
            <w:vMerge/>
            <w:vAlign w:val="center"/>
          </w:tcPr>
          <w:p w:rsidR="00852BDE" w:rsidRDefault="00852BDE" w:rsidP="00AF3B27">
            <w:pPr>
              <w:contextualSpacing/>
              <w:jc w:val="center"/>
              <w:rPr>
                <w:rFonts w:ascii="Times New Roman" w:hAnsi="Times New Roman" w:cs="Times New Roman"/>
                <w:sz w:val="28"/>
                <w:szCs w:val="28"/>
              </w:rPr>
            </w:pPr>
          </w:p>
        </w:tc>
        <w:tc>
          <w:tcPr>
            <w:tcW w:w="2154" w:type="dxa"/>
            <w:vMerge/>
            <w:vAlign w:val="center"/>
          </w:tcPr>
          <w:p w:rsidR="00852BDE" w:rsidRDefault="00852BDE" w:rsidP="00AF3B27">
            <w:pPr>
              <w:contextualSpacing/>
              <w:jc w:val="center"/>
              <w:rPr>
                <w:rFonts w:ascii="Times New Roman" w:hAnsi="Times New Roman" w:cs="Times New Roman"/>
                <w:sz w:val="28"/>
                <w:szCs w:val="28"/>
              </w:rPr>
            </w:pPr>
          </w:p>
        </w:tc>
      </w:tr>
      <w:tr w:rsidR="00852BDE" w:rsidTr="00852BDE">
        <w:trPr>
          <w:trHeight w:val="714"/>
          <w:jc w:val="center"/>
        </w:trPr>
        <w:tc>
          <w:tcPr>
            <w:tcW w:w="1260"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БУ-4</w:t>
            </w:r>
          </w:p>
        </w:tc>
        <w:tc>
          <w:tcPr>
            <w:tcW w:w="1560"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15:00-16:30</w:t>
            </w: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14:00-15:30</w:t>
            </w:r>
          </w:p>
        </w:tc>
        <w:tc>
          <w:tcPr>
            <w:tcW w:w="2096"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четверг</w:t>
            </w: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 xml:space="preserve">Воскресенье </w:t>
            </w:r>
          </w:p>
        </w:tc>
        <w:tc>
          <w:tcPr>
            <w:tcW w:w="2536" w:type="dxa"/>
            <w:vMerge/>
            <w:vAlign w:val="center"/>
          </w:tcPr>
          <w:p w:rsidR="00852BDE" w:rsidRDefault="00852BDE" w:rsidP="00AF3B27">
            <w:pPr>
              <w:contextualSpacing/>
              <w:jc w:val="center"/>
              <w:rPr>
                <w:rFonts w:ascii="Times New Roman" w:hAnsi="Times New Roman" w:cs="Times New Roman"/>
                <w:sz w:val="28"/>
                <w:szCs w:val="28"/>
              </w:rPr>
            </w:pPr>
          </w:p>
        </w:tc>
        <w:tc>
          <w:tcPr>
            <w:tcW w:w="2154" w:type="dxa"/>
            <w:vMerge w:val="restart"/>
            <w:vAlign w:val="center"/>
          </w:tcPr>
          <w:p w:rsidR="00852BDE" w:rsidRDefault="00852BDE" w:rsidP="00AF3B27">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В.Э.Толстиков</w:t>
            </w:r>
            <w:proofErr w:type="spellEnd"/>
          </w:p>
        </w:tc>
      </w:tr>
      <w:tr w:rsidR="00852BDE" w:rsidTr="00852BDE">
        <w:trPr>
          <w:trHeight w:val="714"/>
          <w:jc w:val="center"/>
        </w:trPr>
        <w:tc>
          <w:tcPr>
            <w:tcW w:w="1260"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УУ-1</w:t>
            </w:r>
          </w:p>
        </w:tc>
        <w:tc>
          <w:tcPr>
            <w:tcW w:w="1560" w:type="dxa"/>
            <w:vAlign w:val="center"/>
          </w:tcPr>
          <w:p w:rsidR="00852BDE"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16:30-18:00</w:t>
            </w: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p>
          <w:p w:rsidR="00E27F44" w:rsidRDefault="00E27F44" w:rsidP="00AF3B27">
            <w:pPr>
              <w:contextualSpacing/>
              <w:jc w:val="center"/>
              <w:rPr>
                <w:rFonts w:ascii="Times New Roman" w:hAnsi="Times New Roman" w:cs="Times New Roman"/>
                <w:sz w:val="28"/>
                <w:szCs w:val="28"/>
              </w:rPr>
            </w:pPr>
            <w:r>
              <w:rPr>
                <w:rFonts w:ascii="Times New Roman" w:hAnsi="Times New Roman" w:cs="Times New Roman"/>
                <w:sz w:val="28"/>
                <w:szCs w:val="28"/>
              </w:rPr>
              <w:t>15:00-17:15</w:t>
            </w:r>
          </w:p>
        </w:tc>
        <w:tc>
          <w:tcPr>
            <w:tcW w:w="2096" w:type="dxa"/>
            <w:vAlign w:val="center"/>
          </w:tcPr>
          <w:p w:rsidR="00E27F44" w:rsidRDefault="00E27F44" w:rsidP="00E27F44">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вторник, четверг</w:t>
            </w:r>
          </w:p>
          <w:p w:rsidR="00E27F44" w:rsidRDefault="00E27F44" w:rsidP="00E27F44">
            <w:pPr>
              <w:contextualSpacing/>
              <w:jc w:val="center"/>
              <w:rPr>
                <w:rFonts w:ascii="Times New Roman" w:hAnsi="Times New Roman" w:cs="Times New Roman"/>
                <w:sz w:val="28"/>
                <w:szCs w:val="28"/>
              </w:rPr>
            </w:pPr>
          </w:p>
          <w:p w:rsidR="00852BDE" w:rsidRDefault="00E27F44" w:rsidP="00E27F44">
            <w:pPr>
              <w:contextualSpacing/>
              <w:jc w:val="center"/>
              <w:rPr>
                <w:rFonts w:ascii="Times New Roman" w:hAnsi="Times New Roman" w:cs="Times New Roman"/>
                <w:sz w:val="28"/>
                <w:szCs w:val="28"/>
              </w:rPr>
            </w:pPr>
            <w:r>
              <w:rPr>
                <w:rFonts w:ascii="Times New Roman" w:hAnsi="Times New Roman" w:cs="Times New Roman"/>
                <w:sz w:val="28"/>
                <w:szCs w:val="28"/>
              </w:rPr>
              <w:t>Воскресенье</w:t>
            </w:r>
          </w:p>
        </w:tc>
        <w:tc>
          <w:tcPr>
            <w:tcW w:w="2536" w:type="dxa"/>
            <w:vMerge/>
            <w:vAlign w:val="center"/>
          </w:tcPr>
          <w:p w:rsidR="00852BDE" w:rsidRDefault="00852BDE" w:rsidP="00AF3B27">
            <w:pPr>
              <w:contextualSpacing/>
              <w:jc w:val="center"/>
              <w:rPr>
                <w:rFonts w:ascii="Times New Roman" w:hAnsi="Times New Roman" w:cs="Times New Roman"/>
                <w:sz w:val="28"/>
                <w:szCs w:val="28"/>
              </w:rPr>
            </w:pPr>
          </w:p>
        </w:tc>
        <w:tc>
          <w:tcPr>
            <w:tcW w:w="2154" w:type="dxa"/>
            <w:vMerge/>
            <w:vAlign w:val="center"/>
          </w:tcPr>
          <w:p w:rsidR="00852BDE" w:rsidRDefault="00852BDE" w:rsidP="00AF3B27">
            <w:pPr>
              <w:contextualSpacing/>
              <w:jc w:val="center"/>
              <w:rPr>
                <w:rFonts w:ascii="Times New Roman" w:hAnsi="Times New Roman" w:cs="Times New Roman"/>
                <w:sz w:val="28"/>
                <w:szCs w:val="28"/>
              </w:rPr>
            </w:pPr>
          </w:p>
        </w:tc>
      </w:tr>
    </w:tbl>
    <w:p w:rsidR="00852BDE" w:rsidRDefault="00852BDE" w:rsidP="00852BD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852BDE" w:rsidRDefault="00852BDE" w:rsidP="00852BD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Учебный план разработан из учета 42</w:t>
      </w:r>
      <w:r w:rsidRPr="001D373A">
        <w:rPr>
          <w:rFonts w:ascii="Times New Roman" w:hAnsi="Times New Roman" w:cs="Times New Roman"/>
          <w:sz w:val="28"/>
          <w:szCs w:val="28"/>
        </w:rPr>
        <w:t xml:space="preserve"> учебных недель и</w:t>
      </w:r>
      <w:r>
        <w:rPr>
          <w:rFonts w:ascii="Times New Roman" w:hAnsi="Times New Roman" w:cs="Times New Roman"/>
          <w:sz w:val="28"/>
          <w:szCs w:val="28"/>
        </w:rPr>
        <w:t xml:space="preserve"> с учетом максимального объема тренировочной нагрузки в неделю, установленного действующим законодательством об образовании. </w:t>
      </w:r>
    </w:p>
    <w:p w:rsidR="00852BDE" w:rsidRDefault="00852BDE" w:rsidP="00852BDE">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ющими</w:t>
      </w:r>
      <w:r w:rsidRPr="00502463">
        <w:rPr>
          <w:rFonts w:ascii="Times New Roman" w:eastAsia="Times New Roman" w:hAnsi="Times New Roman" w:cs="Times New Roman"/>
          <w:iCs/>
          <w:sz w:val="28"/>
          <w:szCs w:val="28"/>
        </w:rPr>
        <w:t>ся</w:t>
      </w:r>
      <w:r w:rsidRPr="00F34F5C">
        <w:rPr>
          <w:rFonts w:ascii="Times New Roman" w:eastAsia="Times New Roman" w:hAnsi="Times New Roman" w:cs="Times New Roman"/>
          <w:sz w:val="28"/>
          <w:szCs w:val="28"/>
        </w:rPr>
        <w:t xml:space="preserve">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852BDE" w:rsidRPr="007D517A" w:rsidRDefault="00852BDE" w:rsidP="00852BDE">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Pr>
          <w:rFonts w:ascii="Times New Roman" w:eastAsia="Times New Roman" w:hAnsi="Times New Roman" w:cs="Times New Roman"/>
          <w:sz w:val="28"/>
          <w:szCs w:val="28"/>
        </w:rPr>
        <w:t>Учреждения.</w:t>
      </w:r>
    </w:p>
    <w:p w:rsidR="00852BDE" w:rsidRPr="007D2B36" w:rsidRDefault="00852BDE" w:rsidP="00852BDE">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 при наличии вакантных мест. Приём детей ведется с допуском от врача, разово в течени</w:t>
      </w:r>
      <w:proofErr w:type="gramStart"/>
      <w:r w:rsidRPr="007D2B36">
        <w:rPr>
          <w:rFonts w:ascii="Times New Roman" w:hAnsi="Times New Roman" w:cs="Times New Roman"/>
          <w:sz w:val="28"/>
          <w:szCs w:val="28"/>
        </w:rPr>
        <w:t>и</w:t>
      </w:r>
      <w:proofErr w:type="gramEnd"/>
      <w:r w:rsidRPr="007D2B36">
        <w:rPr>
          <w:rFonts w:ascii="Times New Roman" w:hAnsi="Times New Roman" w:cs="Times New Roman"/>
          <w:sz w:val="28"/>
          <w:szCs w:val="28"/>
        </w:rPr>
        <w:t xml:space="preserve"> года проводится диспансеризация для обучающихся не ниже базового уровня 3 года обучения. </w:t>
      </w:r>
    </w:p>
    <w:p w:rsidR="00852BDE" w:rsidRDefault="00852BDE" w:rsidP="00852BDE">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 xml:space="preserve">Поступающие  сдают  приёмные  тесты  для  создания  однородных  по 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852BDE" w:rsidRDefault="00852BDE" w:rsidP="00852BDE">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1D1095" w:rsidRDefault="001D1095" w:rsidP="007D517A">
      <w:pPr>
        <w:spacing w:after="0" w:line="240" w:lineRule="auto"/>
        <w:ind w:firstLine="709"/>
        <w:contextualSpacing/>
        <w:jc w:val="both"/>
        <w:rPr>
          <w:rFonts w:ascii="Times New Roman" w:hAnsi="Times New Roman" w:cs="Times New Roman"/>
          <w:sz w:val="28"/>
          <w:szCs w:val="28"/>
        </w:rPr>
      </w:pP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имеет  немаловажное  значение  в  подготовке футболистов.  Главная  ее  задача  состоит  в  том,  чтобы  научить  спортсмена осмысливать  и  анализировать  действия  на  футбольном  поле  как  свои,  так  и  соперника,  не  механически  выполнять  указания  тренера,  а  творчески подходить  к  ним.  Начинающих  футболистов  необходимо  приучить  посещать соревнования,  изучать  техническую  и  тактическую  подготовленность соперников,  следить  за  действиями  судей,  их  реакцией  за  действиями футболистов,  просматривать  видеоматериал  по  футболу  и  спортивные репортажи.  </w:t>
      </w:r>
    </w:p>
    <w:p w:rsidR="00AB05CA" w:rsidRDefault="00AB05CA" w:rsidP="00AB05CA">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Теоретическая  подготовка  проводится  в  форме  бесед,  лекций  и  непосредственно  в  тренировке.  Она  органически  связана  с  физической, технико-тактической,  моральной  и  волевой  подготовкой  как  элемент практических  знаний.  Футболист,  как  и  любой  другой  спортсмен,  должен обладать высокими моральными и волевыми качествами. </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FB6734" w:rsidRDefault="002B5107" w:rsidP="00C0091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2B5107" w:rsidRPr="002B5107" w:rsidRDefault="002B5107" w:rsidP="00C0091D">
      <w:pPr>
        <w:pStyle w:val="a3"/>
        <w:numPr>
          <w:ilvl w:val="0"/>
          <w:numId w:val="3"/>
        </w:numPr>
        <w:ind w:left="0" w:firstLine="709"/>
        <w:contextualSpacing/>
        <w:jc w:val="both"/>
        <w:rPr>
          <w:rFonts w:ascii="Times New Roman" w:hAnsi="Times New Roman" w:cs="Times New Roman"/>
          <w:sz w:val="28"/>
          <w:szCs w:val="28"/>
        </w:rPr>
      </w:pPr>
      <w:r w:rsidRPr="002B5107">
        <w:rPr>
          <w:rFonts w:ascii="Times New Roman" w:hAnsi="Times New Roman" w:cs="Times New Roman"/>
          <w:sz w:val="28"/>
          <w:szCs w:val="28"/>
        </w:rPr>
        <w:t xml:space="preserve">История развития футбола: </w:t>
      </w:r>
      <w:r w:rsidRPr="002B5107">
        <w:rPr>
          <w:rFonts w:ascii="Times New Roman" w:eastAsia="Times New Roman" w:hAnsi="Times New Roman" w:cs="Times New Roman"/>
          <w:sz w:val="28"/>
          <w:szCs w:val="28"/>
        </w:rPr>
        <w:t>история возникновения футбола;</w:t>
      </w:r>
      <w:r w:rsidRPr="002B5107">
        <w:rPr>
          <w:rFonts w:ascii="Times New Roman" w:eastAsia="Times New Roman" w:hAnsi="Times New Roman" w:cs="Times New Roman"/>
          <w:i/>
          <w:iCs/>
          <w:sz w:val="28"/>
          <w:szCs w:val="28"/>
        </w:rPr>
        <w:t xml:space="preserve"> </w:t>
      </w:r>
      <w:r w:rsidRPr="002B5107">
        <w:rPr>
          <w:rFonts w:ascii="Times New Roman" w:eastAsia="Times New Roman" w:hAnsi="Times New Roman" w:cs="Times New Roman"/>
          <w:sz w:val="28"/>
          <w:szCs w:val="28"/>
        </w:rPr>
        <w:t>лучшие  российские команды, тренеры, игроки.</w:t>
      </w:r>
    </w:p>
    <w:p w:rsidR="00E078E8" w:rsidRPr="00F34F5C" w:rsidRDefault="00E078E8" w:rsidP="00C0091D">
      <w:pPr>
        <w:pStyle w:val="a3"/>
        <w:numPr>
          <w:ilvl w:val="0"/>
          <w:numId w:val="3"/>
        </w:numPr>
        <w:ind w:left="0" w:firstLine="709"/>
        <w:contextualSpacing/>
        <w:jc w:val="both"/>
        <w:rPr>
          <w:rFonts w:ascii="Times New Roman" w:hAnsi="Times New Roman" w:cs="Times New Roman"/>
          <w:sz w:val="28"/>
          <w:szCs w:val="28"/>
        </w:rPr>
      </w:pPr>
      <w:r w:rsidRPr="00E078E8">
        <w:rPr>
          <w:rFonts w:ascii="Times New Roman" w:hAnsi="Times New Roman" w:cs="Times New Roman"/>
          <w:sz w:val="28"/>
          <w:szCs w:val="28"/>
        </w:rPr>
        <w:t>Место и роль физической культуры и спорта в современном обществе</w:t>
      </w:r>
      <w:r>
        <w:rPr>
          <w:rFonts w:ascii="Times New Roman" w:hAnsi="Times New Roman" w:cs="Times New Roman"/>
          <w:sz w:val="28"/>
          <w:szCs w:val="28"/>
        </w:rPr>
        <w:t xml:space="preserve">: </w:t>
      </w:r>
      <w:r w:rsidRPr="00F34F5C">
        <w:rPr>
          <w:rFonts w:ascii="Times New Roman" w:eastAsia="Times New Roman" w:hAnsi="Times New Roman" w:cs="Times New Roman"/>
          <w:sz w:val="28"/>
          <w:szCs w:val="28"/>
        </w:rPr>
        <w:t>понятие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«физическая культура»;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физическая культура как</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составная часть общей культуры; значение физической культуры и спорта для укрепления здоровья, физического развития, под</w:t>
      </w:r>
      <w:r w:rsidR="00BA791D">
        <w:rPr>
          <w:rFonts w:ascii="Times New Roman" w:eastAsia="Times New Roman" w:hAnsi="Times New Roman" w:cs="Times New Roman"/>
          <w:sz w:val="28"/>
          <w:szCs w:val="28"/>
        </w:rPr>
        <w:t>готовки к труду и защите Родины</w:t>
      </w:r>
      <w:r w:rsidRPr="00F34F5C">
        <w:rPr>
          <w:rFonts w:ascii="Times New Roman" w:eastAsia="Times New Roman" w:hAnsi="Times New Roman" w:cs="Times New Roman"/>
          <w:sz w:val="28"/>
          <w:szCs w:val="28"/>
        </w:rPr>
        <w:t>.</w:t>
      </w:r>
    </w:p>
    <w:p w:rsidR="002B5107" w:rsidRDefault="00A6617C" w:rsidP="00C0091D">
      <w:pPr>
        <w:pStyle w:val="a3"/>
        <w:numPr>
          <w:ilvl w:val="0"/>
          <w:numId w:val="3"/>
        </w:numPr>
        <w:ind w:left="0" w:firstLine="709"/>
        <w:contextualSpacing/>
        <w:jc w:val="both"/>
        <w:rPr>
          <w:rFonts w:ascii="Times New Roman" w:hAnsi="Times New Roman" w:cs="Times New Roman"/>
          <w:sz w:val="28"/>
          <w:szCs w:val="28"/>
        </w:rPr>
      </w:pPr>
      <w:r w:rsidRPr="00A6617C">
        <w:rPr>
          <w:rFonts w:ascii="Times New Roman" w:hAnsi="Times New Roman" w:cs="Times New Roman"/>
          <w:sz w:val="28"/>
          <w:szCs w:val="28"/>
        </w:rPr>
        <w:t>Основы законодательства в области физической культуры и спорта</w:t>
      </w:r>
      <w:r>
        <w:rPr>
          <w:rFonts w:ascii="Times New Roman" w:hAnsi="Times New Roman" w:cs="Times New Roman"/>
          <w:sz w:val="28"/>
          <w:szCs w:val="28"/>
        </w:rPr>
        <w:t xml:space="preserve">: </w:t>
      </w:r>
      <w:r w:rsidRPr="00A6617C">
        <w:rPr>
          <w:rFonts w:ascii="Times New Roman" w:hAnsi="Times New Roman" w:cs="Times New Roman"/>
          <w:sz w:val="28"/>
          <w:szCs w:val="28"/>
        </w:rPr>
        <w:t xml:space="preserve">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w:t>
      </w:r>
      <w:r>
        <w:rPr>
          <w:rFonts w:ascii="Times New Roman" w:hAnsi="Times New Roman" w:cs="Times New Roman"/>
          <w:sz w:val="28"/>
          <w:szCs w:val="28"/>
        </w:rPr>
        <w:t>и международные антидопинговые правила</w:t>
      </w:r>
      <w:r w:rsidRPr="00A6617C">
        <w:rPr>
          <w:rFonts w:ascii="Times New Roman" w:hAnsi="Times New Roman" w:cs="Times New Roman"/>
          <w:sz w:val="28"/>
          <w:szCs w:val="28"/>
        </w:rPr>
        <w:t xml:space="preserve">;  предотвращение противоправного влияния на результаты официальных  спортивных  соревнований  и  об ответственности </w:t>
      </w:r>
      <w:r>
        <w:rPr>
          <w:rFonts w:ascii="Times New Roman" w:hAnsi="Times New Roman" w:cs="Times New Roman"/>
          <w:sz w:val="28"/>
          <w:szCs w:val="28"/>
        </w:rPr>
        <w:t>за такое противоправное влияние.</w:t>
      </w:r>
    </w:p>
    <w:p w:rsidR="00A214D9" w:rsidRPr="00F34F5C" w:rsidRDefault="00A214D9" w:rsidP="00C0091D">
      <w:pPr>
        <w:pStyle w:val="a3"/>
        <w:numPr>
          <w:ilvl w:val="0"/>
          <w:numId w:val="3"/>
        </w:numPr>
        <w:ind w:left="0" w:firstLine="709"/>
        <w:contextualSpacing/>
        <w:jc w:val="both"/>
        <w:rPr>
          <w:rFonts w:ascii="Times New Roman" w:hAnsi="Times New Roman" w:cs="Times New Roman"/>
          <w:sz w:val="28"/>
          <w:szCs w:val="28"/>
        </w:rPr>
      </w:pPr>
      <w:r w:rsidRPr="00A214D9">
        <w:rPr>
          <w:rFonts w:ascii="Times New Roman" w:hAnsi="Times New Roman" w:cs="Times New Roman"/>
          <w:sz w:val="28"/>
          <w:szCs w:val="28"/>
        </w:rPr>
        <w:t>Умения и навыки гигиены</w:t>
      </w:r>
      <w:r>
        <w:rPr>
          <w:rFonts w:ascii="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общее понятие о гигиене;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личная гигиена: уход за телом, полостью рта и зубами; гигиенические требования к оборудованию, инвентарю и спортивной экипировке; временные </w:t>
      </w:r>
      <w:r w:rsidRPr="00F34F5C">
        <w:rPr>
          <w:rFonts w:ascii="Times New Roman" w:eastAsia="Times New Roman" w:hAnsi="Times New Roman" w:cs="Times New Roman"/>
          <w:sz w:val="28"/>
          <w:szCs w:val="28"/>
        </w:rPr>
        <w:lastRenderedPageBreak/>
        <w:t>ограничения и противопоказания к тренировочным занятиям и спортивным соревнованиям; профилактика вредных привычек.</w:t>
      </w:r>
    </w:p>
    <w:p w:rsidR="00A214D9"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 xml:space="preserve">Режим дня, основы закаливания организма и здорового образа жизни: Понятие  о  режиме,  его  значение  в  жизнедеятельности человека. Рекомендации к режиму. </w:t>
      </w:r>
      <w:r>
        <w:rPr>
          <w:rFonts w:ascii="Times New Roman" w:hAnsi="Times New Roman" w:cs="Times New Roman"/>
          <w:sz w:val="28"/>
          <w:szCs w:val="28"/>
        </w:rPr>
        <w:t xml:space="preserve">Правильный режим дня, здоровый образ жизни. </w:t>
      </w:r>
      <w:r w:rsidRPr="00C0091D">
        <w:rPr>
          <w:rFonts w:ascii="Times New Roman" w:hAnsi="Times New Roman" w:cs="Times New Roman"/>
          <w:sz w:val="28"/>
          <w:szCs w:val="28"/>
        </w:rPr>
        <w:t>Значение и основные правила закаливания. Закаливание воздухом, водой, солнцем.</w:t>
      </w:r>
    </w:p>
    <w:p w:rsidR="00C0091D"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w:t>
      </w:r>
      <w:r>
        <w:rPr>
          <w:rFonts w:ascii="Times New Roman" w:hAnsi="Times New Roman" w:cs="Times New Roman"/>
          <w:sz w:val="28"/>
          <w:szCs w:val="28"/>
        </w:rPr>
        <w:t xml:space="preserve">: положительное влияние физической культуры и спорта на организм человека. Мотивация, виды мотивации. Мотивы для занятий физической культурой и спортом. </w:t>
      </w:r>
    </w:p>
    <w:p w:rsidR="007212F6" w:rsidRDefault="007212F6" w:rsidP="007212F6">
      <w:pPr>
        <w:pStyle w:val="a3"/>
        <w:ind w:firstLine="426"/>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Pr>
          <w:rFonts w:ascii="Times New Roman" w:hAnsi="Times New Roman" w:cs="Times New Roman"/>
          <w:sz w:val="28"/>
          <w:szCs w:val="28"/>
        </w:rPr>
        <w:t>н</w:t>
      </w:r>
      <w:r w:rsidRPr="007212F6">
        <w:rPr>
          <w:rFonts w:ascii="Times New Roman" w:hAnsi="Times New Roman" w:cs="Times New Roman"/>
          <w:sz w:val="28"/>
          <w:szCs w:val="28"/>
        </w:rPr>
        <w:t>а</w:t>
      </w:r>
      <w:proofErr w:type="gramEnd"/>
      <w:r w:rsidRPr="007212F6">
        <w:rPr>
          <w:rFonts w:ascii="Times New Roman" w:hAnsi="Times New Roman" w:cs="Times New Roman"/>
          <w:sz w:val="28"/>
          <w:szCs w:val="28"/>
        </w:rPr>
        <w:t xml:space="preserve">: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футболе  и  исполнение  их  с  требуемым  качеством:  амплитудой, скоростью, силой и др. </w:t>
      </w:r>
    </w:p>
    <w:p w:rsidR="007212F6" w:rsidRPr="00C0091D" w:rsidRDefault="00C60777" w:rsidP="007212F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D16EA5" w:rsidRPr="00D16EA5" w:rsidRDefault="00D16EA5" w:rsidP="00D16EA5">
      <w:pPr>
        <w:pStyle w:val="a3"/>
        <w:spacing w:line="276" w:lineRule="auto"/>
        <w:ind w:firstLine="708"/>
        <w:jc w:val="both"/>
        <w:rPr>
          <w:rFonts w:ascii="Times New Roman" w:hAnsi="Times New Roman" w:cs="Times New Roman"/>
          <w:b/>
          <w:sz w:val="28"/>
          <w:szCs w:val="28"/>
        </w:rPr>
      </w:pPr>
      <w:r w:rsidRPr="00D16EA5">
        <w:rPr>
          <w:rFonts w:ascii="Times New Roman" w:eastAsia="Times New Roman" w:hAnsi="Times New Roman" w:cs="Times New Roman"/>
          <w:b/>
          <w:iCs/>
          <w:sz w:val="28"/>
          <w:szCs w:val="28"/>
        </w:rPr>
        <w:t>Общая физическая подготовка</w:t>
      </w:r>
    </w:p>
    <w:p w:rsidR="00D16EA5" w:rsidRPr="008A0C49" w:rsidRDefault="00D16EA5" w:rsidP="00D16EA5">
      <w:pPr>
        <w:pStyle w:val="a3"/>
        <w:spacing w:line="276" w:lineRule="auto"/>
        <w:ind w:firstLine="708"/>
        <w:jc w:val="both"/>
        <w:rPr>
          <w:rFonts w:ascii="Times New Roman" w:eastAsia="Times New Roman" w:hAnsi="Times New Roman" w:cs="Times New Roman"/>
          <w:b/>
          <w:sz w:val="28"/>
          <w:szCs w:val="28"/>
        </w:rPr>
      </w:pPr>
      <w:r w:rsidRPr="008A0C49">
        <w:rPr>
          <w:rFonts w:ascii="Times New Roman" w:eastAsia="Times New Roman" w:hAnsi="Times New Roman" w:cs="Times New Roman"/>
          <w:b/>
          <w:iCs/>
          <w:sz w:val="28"/>
          <w:szCs w:val="28"/>
        </w:rPr>
        <w:t>Гимнастические</w:t>
      </w:r>
      <w:r w:rsidRPr="008A0C49">
        <w:rPr>
          <w:rFonts w:ascii="Times New Roman" w:eastAsia="Times New Roman" w:hAnsi="Times New Roman" w:cs="Times New Roman"/>
          <w:b/>
          <w:iCs/>
          <w:sz w:val="28"/>
          <w:szCs w:val="28"/>
        </w:rPr>
        <w:tab/>
      </w:r>
      <w:r w:rsidR="008A0C49">
        <w:rPr>
          <w:rFonts w:ascii="Times New Roman" w:eastAsia="Times New Roman" w:hAnsi="Times New Roman" w:cs="Times New Roman"/>
          <w:b/>
          <w:iCs/>
          <w:sz w:val="28"/>
          <w:szCs w:val="28"/>
        </w:rPr>
        <w:t xml:space="preserve"> </w:t>
      </w:r>
      <w:r w:rsidRPr="008A0C49">
        <w:rPr>
          <w:rFonts w:ascii="Times New Roman" w:eastAsia="Times New Roman" w:hAnsi="Times New Roman" w:cs="Times New Roman"/>
          <w:b/>
          <w:iCs/>
          <w:sz w:val="28"/>
          <w:szCs w:val="28"/>
        </w:rPr>
        <w:t>упражнения</w:t>
      </w:r>
      <w:r w:rsidRPr="008A0C49">
        <w:rPr>
          <w:rFonts w:ascii="Times New Roman" w:eastAsia="Times New Roman" w:hAnsi="Times New Roman" w:cs="Times New Roman"/>
          <w:b/>
          <w:sz w:val="28"/>
          <w:szCs w:val="28"/>
        </w:rPr>
        <w:t>:</w:t>
      </w:r>
    </w:p>
    <w:p w:rsidR="00D16EA5" w:rsidRPr="003C6FF8" w:rsidRDefault="00D16EA5" w:rsidP="00672214">
      <w:pPr>
        <w:pStyle w:val="a3"/>
        <w:numPr>
          <w:ilvl w:val="0"/>
          <w:numId w:val="5"/>
        </w:numPr>
        <w:ind w:left="0" w:firstLine="709"/>
        <w:contextualSpacing/>
        <w:jc w:val="both"/>
        <w:rPr>
          <w:rFonts w:ascii="Times New Roman" w:hAnsi="Times New Roman" w:cs="Times New Roman"/>
          <w:sz w:val="28"/>
          <w:szCs w:val="28"/>
        </w:rPr>
      </w:pPr>
      <w:r w:rsidRPr="003C6FF8">
        <w:rPr>
          <w:rFonts w:ascii="Times New Roman" w:eastAsia="Times New Roman" w:hAnsi="Times New Roman" w:cs="Times New Roman"/>
          <w:iCs/>
          <w:sz w:val="28"/>
          <w:szCs w:val="28"/>
        </w:rPr>
        <w:t>Строевые</w:t>
      </w:r>
      <w:r w:rsidRPr="003C6FF8">
        <w:rPr>
          <w:rFonts w:ascii="Times New Roman" w:eastAsia="Times New Roman" w:hAnsi="Times New Roman" w:cs="Times New Roman"/>
          <w:iCs/>
          <w:sz w:val="28"/>
          <w:szCs w:val="28"/>
        </w:rPr>
        <w:tab/>
        <w:t>упражнения</w:t>
      </w:r>
      <w:r w:rsidRPr="003C6FF8">
        <w:rPr>
          <w:rFonts w:ascii="Times New Roman" w:eastAsia="Times New Roman" w:hAnsi="Times New Roman" w:cs="Times New Roman"/>
          <w:i/>
          <w:iCs/>
          <w:sz w:val="28"/>
          <w:szCs w:val="28"/>
        </w:rPr>
        <w:t>:</w:t>
      </w:r>
      <w:r w:rsidRPr="003C6FF8">
        <w:rPr>
          <w:rFonts w:ascii="Times New Roman" w:hAnsi="Times New Roman" w:cs="Times New Roman"/>
          <w:sz w:val="28"/>
          <w:szCs w:val="28"/>
        </w:rPr>
        <w:tab/>
      </w:r>
      <w:r w:rsidR="003C6FF8" w:rsidRPr="003C6FF8">
        <w:rPr>
          <w:rFonts w:ascii="Times New Roman" w:eastAsia="Times New Roman" w:hAnsi="Times New Roman" w:cs="Times New Roman"/>
          <w:sz w:val="28"/>
          <w:szCs w:val="28"/>
        </w:rPr>
        <w:t xml:space="preserve">Команды  для  управления  строем.  </w:t>
      </w:r>
      <w:proofErr w:type="gramStart"/>
      <w:r w:rsidR="003C6FF8" w:rsidRPr="003C6FF8">
        <w:rPr>
          <w:rFonts w:ascii="Times New Roman" w:eastAsia="Times New Roman" w:hAnsi="Times New Roman" w:cs="Times New Roman"/>
          <w:sz w:val="28"/>
          <w:szCs w:val="28"/>
        </w:rPr>
        <w:t>Понятия  о строе,  шеренге,  колонне,  флангах,  интервале,  дистанции,  направляющем, замыкающем,  о  предварительной  и  исполнительной  командах.</w:t>
      </w:r>
      <w:proofErr w:type="gramEnd"/>
      <w:r w:rsidR="003C6FF8" w:rsidRPr="003C6FF8">
        <w:rPr>
          <w:rFonts w:ascii="Times New Roman" w:eastAsia="Times New Roman" w:hAnsi="Times New Roman" w:cs="Times New Roman"/>
          <w:sz w:val="28"/>
          <w:szCs w:val="28"/>
        </w:rPr>
        <w:t xml:space="preserve">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  </w:t>
      </w:r>
      <w:r w:rsidRPr="003C6FF8">
        <w:rPr>
          <w:rFonts w:ascii="Times New Roman" w:eastAsia="Times New Roman" w:hAnsi="Times New Roman" w:cs="Times New Roman"/>
          <w:sz w:val="28"/>
          <w:szCs w:val="28"/>
        </w:rPr>
        <w:t xml:space="preserve"> </w:t>
      </w:r>
    </w:p>
    <w:p w:rsidR="003C6FF8" w:rsidRDefault="003C6FF8" w:rsidP="00672214">
      <w:pPr>
        <w:pStyle w:val="a3"/>
        <w:numPr>
          <w:ilvl w:val="0"/>
          <w:numId w:val="5"/>
        </w:numPr>
        <w:ind w:left="0" w:firstLine="709"/>
        <w:contextualSpacing/>
        <w:jc w:val="both"/>
        <w:rPr>
          <w:rFonts w:ascii="Times New Roman" w:hAnsi="Times New Roman" w:cs="Times New Roman"/>
          <w:sz w:val="28"/>
          <w:szCs w:val="28"/>
        </w:rPr>
      </w:pPr>
      <w:r w:rsidRPr="00672214">
        <w:rPr>
          <w:rFonts w:ascii="Times New Roman" w:hAnsi="Times New Roman" w:cs="Times New Roman"/>
          <w:sz w:val="28"/>
          <w:szCs w:val="28"/>
        </w:rPr>
        <w:t xml:space="preserve">Общеразвивающие упражнения без предметов. Упражнения для рук и плечевого  пояса.  Сгибания  и  разгибания,  вращения,  махи,  отведения  и приведения,  рывки.  Упражнения  выполняются  на  месте  и  в  движении. Упражнения  для  мышц  шеи:  наклоны,  вращения  и  повороты  головы  в различных  направлениях.  Упражнения  для  туловища.  Упражнения  на формирование  правильной  осанки.  В  различных  исходных  положениях  - наклоны,  повороты,  вращения  туловища.  В  положении  лежа  -  поднимание  и опускание  ног,  круговые  движения  одной  и  обеими  ногами,  поднимание  и опускание  туловища.  Упражнения  для  ног:  различные  маховые  движения ногами,  приседания  на  обеих  и  на  одной  ноге,  выпады,  выпады  с дополнительными пружинящими </w:t>
      </w:r>
      <w:r w:rsidRPr="00672214">
        <w:rPr>
          <w:rFonts w:ascii="Times New Roman" w:hAnsi="Times New Roman" w:cs="Times New Roman"/>
          <w:sz w:val="28"/>
          <w:szCs w:val="28"/>
        </w:rPr>
        <w:lastRenderedPageBreak/>
        <w:t xml:space="preserve">движениями. Упражнения с сопротивлением. Упражнения  в  парах  - повороты  и наклоны  туловища,  сгибание  и разгибание рук, перетаскивания, приседания, приседания с партнером, переноска партнера на  спине  и  на  плечах,  элементы  борьбы  в  стойке,  игры  с  элементами сопротивления.  </w:t>
      </w:r>
    </w:p>
    <w:p w:rsidR="00672214" w:rsidRDefault="00672214" w:rsidP="00672214">
      <w:pPr>
        <w:pStyle w:val="a3"/>
        <w:numPr>
          <w:ilvl w:val="0"/>
          <w:numId w:val="5"/>
        </w:numPr>
        <w:ind w:left="0" w:firstLine="709"/>
        <w:contextualSpacing/>
        <w:jc w:val="both"/>
        <w:rPr>
          <w:rFonts w:ascii="Times New Roman" w:hAnsi="Times New Roman" w:cs="Times New Roman"/>
          <w:sz w:val="28"/>
          <w:szCs w:val="28"/>
        </w:rPr>
      </w:pPr>
      <w:r w:rsidRPr="00672214">
        <w:rPr>
          <w:rFonts w:ascii="Times New Roman" w:hAnsi="Times New Roman" w:cs="Times New Roman"/>
          <w:sz w:val="28"/>
          <w:szCs w:val="28"/>
        </w:rPr>
        <w:t xml:space="preserve">Упражнения  с  предметами.  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мячей.  Упражнения  с  гантелями,  штангой,  мешками  с  песком:  сгибание  и разгибание  рук,  повороты  и  наклоны  туловища,  поднимание  на  носки, приседания. Упражнения с короткой и длинной скакалкой: прыжки на одной и обеих  ногах  с  вращением  скакалки  вперед,  назад;  прыжки  с  поворотами, прыжки  в  приседе  и  </w:t>
      </w:r>
      <w:proofErr w:type="spellStart"/>
      <w:r w:rsidRPr="00672214">
        <w:rPr>
          <w:rFonts w:ascii="Times New Roman" w:hAnsi="Times New Roman" w:cs="Times New Roman"/>
          <w:sz w:val="28"/>
          <w:szCs w:val="28"/>
        </w:rPr>
        <w:t>полуприседе</w:t>
      </w:r>
      <w:proofErr w:type="spellEnd"/>
      <w:r w:rsidRPr="00672214">
        <w:rPr>
          <w:rFonts w:ascii="Times New Roman" w:hAnsi="Times New Roman" w:cs="Times New Roman"/>
          <w:sz w:val="28"/>
          <w:szCs w:val="28"/>
        </w:rPr>
        <w:t xml:space="preserve">.  Упражнения  с  малыми  мячами  -  броски  и ловля мячей после подбрасывания вверх, удара о землю, стену. Ловля мячей на месте, в прыжке, после кувырка, в движении.  </w:t>
      </w:r>
    </w:p>
    <w:p w:rsidR="00672214" w:rsidRPr="00672214" w:rsidRDefault="00672214" w:rsidP="00672214">
      <w:pPr>
        <w:pStyle w:val="a3"/>
        <w:numPr>
          <w:ilvl w:val="0"/>
          <w:numId w:val="5"/>
        </w:numPr>
        <w:ind w:left="0" w:firstLine="709"/>
        <w:contextualSpacing/>
        <w:jc w:val="both"/>
        <w:rPr>
          <w:rFonts w:ascii="Times New Roman" w:hAnsi="Times New Roman" w:cs="Times New Roman"/>
          <w:sz w:val="28"/>
          <w:szCs w:val="28"/>
        </w:rPr>
      </w:pPr>
      <w:r w:rsidRPr="00672214">
        <w:rPr>
          <w:rFonts w:ascii="Times New Roman" w:hAnsi="Times New Roman" w:cs="Times New Roman"/>
          <w:sz w:val="28"/>
          <w:szCs w:val="28"/>
        </w:rPr>
        <w:t xml:space="preserve">Акробатические упражнения. 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w:t>
      </w:r>
    </w:p>
    <w:p w:rsidR="00D16EA5" w:rsidRPr="00F34F5C" w:rsidRDefault="00D16EA5" w:rsidP="00F55CC5">
      <w:pPr>
        <w:pStyle w:val="a3"/>
        <w:ind w:firstLine="709"/>
        <w:jc w:val="both"/>
        <w:rPr>
          <w:rFonts w:ascii="Times New Roman" w:hAnsi="Times New Roman" w:cs="Times New Roman"/>
          <w:sz w:val="28"/>
          <w:szCs w:val="28"/>
        </w:rPr>
      </w:pPr>
      <w:proofErr w:type="gramStart"/>
      <w:r w:rsidRPr="008A0C49">
        <w:rPr>
          <w:rFonts w:ascii="Times New Roman" w:eastAsia="Times New Roman" w:hAnsi="Times New Roman" w:cs="Times New Roman"/>
          <w:b/>
          <w:iCs/>
          <w:sz w:val="28"/>
          <w:szCs w:val="28"/>
        </w:rPr>
        <w:t>Легкоатлетические упражнения: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ходьба,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бег,</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специальные беговые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упражнения, бег с изменением скорости, направления, с заданием, с перестроением, с препятствиями; прыжковые упражнения; метания.</w:t>
      </w:r>
      <w:proofErr w:type="gramEnd"/>
    </w:p>
    <w:p w:rsidR="00D16EA5" w:rsidRPr="008A0C49" w:rsidRDefault="00D16EA5" w:rsidP="00F55CC5">
      <w:pPr>
        <w:pStyle w:val="a3"/>
        <w:ind w:firstLine="709"/>
        <w:jc w:val="both"/>
        <w:rPr>
          <w:rFonts w:ascii="Times New Roman" w:hAnsi="Times New Roman" w:cs="Times New Roman"/>
          <w:b/>
          <w:sz w:val="28"/>
          <w:szCs w:val="28"/>
        </w:rPr>
      </w:pPr>
      <w:r w:rsidRPr="008A0C49">
        <w:rPr>
          <w:rFonts w:ascii="Times New Roman" w:eastAsia="Times New Roman" w:hAnsi="Times New Roman" w:cs="Times New Roman"/>
          <w:b/>
          <w:bCs/>
          <w:iCs/>
          <w:sz w:val="28"/>
          <w:szCs w:val="28"/>
        </w:rPr>
        <w:t>Комплексы физических упражнений для развития физических способностей:</w:t>
      </w:r>
    </w:p>
    <w:p w:rsidR="00D16EA5" w:rsidRPr="00D16EA5" w:rsidRDefault="00D16EA5" w:rsidP="00F55CC5">
      <w:pPr>
        <w:pStyle w:val="a3"/>
        <w:numPr>
          <w:ilvl w:val="0"/>
          <w:numId w:val="6"/>
        </w:numPr>
        <w:ind w:left="0" w:firstLine="709"/>
        <w:jc w:val="both"/>
        <w:rPr>
          <w:rFonts w:ascii="Times New Roman" w:hAnsi="Times New Roman" w:cs="Times New Roman"/>
          <w:sz w:val="28"/>
          <w:szCs w:val="28"/>
        </w:rPr>
      </w:pPr>
      <w:r w:rsidRPr="00D16EA5">
        <w:rPr>
          <w:rFonts w:ascii="Times New Roman" w:eastAsia="Times New Roman" w:hAnsi="Times New Roman" w:cs="Times New Roman"/>
          <w:iCs/>
          <w:sz w:val="28"/>
          <w:szCs w:val="28"/>
        </w:rPr>
        <w:t>Упражнения для развития скоростных способностей</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повторный бег</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по дистанции от 10 до 30 метров со старта и с хода с максимальной скоростью, бег по наклонной плоскости вниз, бег за лидером, бег с гандикапом; подвижные и спортивные игры для развития скоростных способностей.</w:t>
      </w:r>
    </w:p>
    <w:p w:rsidR="00D16EA5" w:rsidRPr="00D16EA5" w:rsidRDefault="00D16EA5" w:rsidP="00F55CC5">
      <w:pPr>
        <w:pStyle w:val="a3"/>
        <w:numPr>
          <w:ilvl w:val="0"/>
          <w:numId w:val="6"/>
        </w:numPr>
        <w:ind w:left="0" w:firstLine="709"/>
        <w:jc w:val="both"/>
        <w:rPr>
          <w:rFonts w:ascii="Times New Roman" w:eastAsia="Times New Roman" w:hAnsi="Times New Roman" w:cs="Times New Roman"/>
          <w:sz w:val="28"/>
          <w:szCs w:val="28"/>
        </w:rPr>
      </w:pPr>
      <w:r w:rsidRPr="00D16EA5">
        <w:rPr>
          <w:rFonts w:ascii="Times New Roman" w:eastAsia="Times New Roman" w:hAnsi="Times New Roman" w:cs="Times New Roman"/>
          <w:iCs/>
          <w:sz w:val="28"/>
          <w:szCs w:val="28"/>
        </w:rPr>
        <w:t xml:space="preserve">Упражнения для развития силовых способностей: </w:t>
      </w:r>
    </w:p>
    <w:p w:rsidR="00D16EA5" w:rsidRDefault="00D16EA5" w:rsidP="00F55CC5">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Pr="00D16EA5">
        <w:rPr>
          <w:rFonts w:ascii="Times New Roman" w:eastAsia="Times New Roman" w:hAnsi="Times New Roman" w:cs="Times New Roman"/>
          <w:iCs/>
          <w:sz w:val="28"/>
          <w:szCs w:val="28"/>
        </w:rPr>
        <w:t>упражнения для мышц шеи</w:t>
      </w:r>
      <w:r>
        <w:rPr>
          <w:rFonts w:ascii="Times New Roman" w:eastAsia="Times New Roman" w:hAnsi="Times New Roman" w:cs="Times New Roman"/>
          <w:iCs/>
          <w:sz w:val="28"/>
          <w:szCs w:val="28"/>
        </w:rPr>
        <w:t xml:space="preserve">: </w:t>
      </w:r>
      <w:r w:rsidRPr="00D16EA5">
        <w:rPr>
          <w:rFonts w:ascii="Times New Roman" w:eastAsia="Times New Roman" w:hAnsi="Times New Roman" w:cs="Times New Roman"/>
          <w:sz w:val="28"/>
          <w:szCs w:val="28"/>
        </w:rPr>
        <w:t>наклоны,</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вращения и повороты головы в</w:t>
      </w:r>
      <w:r w:rsidRPr="00D16EA5">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различных направлениях</w:t>
      </w:r>
      <w:r w:rsidRPr="00D16EA5">
        <w:rPr>
          <w:rFonts w:ascii="Times New Roman" w:eastAsia="Times New Roman" w:hAnsi="Times New Roman" w:cs="Times New Roman"/>
          <w:sz w:val="28"/>
          <w:szCs w:val="28"/>
        </w:rPr>
        <w:t xml:space="preserve">; </w:t>
      </w:r>
    </w:p>
    <w:p w:rsidR="00D16EA5" w:rsidRPr="00D16EA5" w:rsidRDefault="00D16EA5" w:rsidP="00F55CC5">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16EA5">
        <w:rPr>
          <w:rFonts w:ascii="Times New Roman" w:eastAsia="Times New Roman" w:hAnsi="Times New Roman" w:cs="Times New Roman"/>
          <w:iCs/>
          <w:sz w:val="28"/>
          <w:szCs w:val="28"/>
        </w:rPr>
        <w:t>упражнения для мышц рук и плечевого пояса</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из различных исходных</w:t>
      </w:r>
      <w:r w:rsidRPr="00D16EA5">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sz w:val="28"/>
          <w:szCs w:val="28"/>
        </w:rPr>
        <w:t>положений (в основной стойке, на коленях, сидя, лёжа) - сгибание и разгибание рук; подтягивание, лазанье по канату; вращения, махи, отведение приведение; рывки одновременно обеими руками и разновременно, то же во время ходьбы и бега;</w:t>
      </w:r>
    </w:p>
    <w:p w:rsidR="00D16EA5" w:rsidRPr="00F34F5C" w:rsidRDefault="00D16EA5" w:rsidP="00F55CC5">
      <w:pPr>
        <w:pStyle w:val="a3"/>
        <w:ind w:firstLine="709"/>
        <w:jc w:val="both"/>
        <w:rPr>
          <w:rFonts w:ascii="Times New Roman" w:hAnsi="Times New Roman" w:cs="Times New Roman"/>
          <w:sz w:val="28"/>
          <w:szCs w:val="28"/>
        </w:rPr>
      </w:pPr>
      <w:r>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iCs/>
          <w:sz w:val="28"/>
          <w:szCs w:val="28"/>
        </w:rPr>
        <w:t>упражнения для мышц туловища: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упражнения на формирование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правильной осанки; круговые вращения туловищем, повороты туловища; поднимание прямых и согнутых ног в положении лёжа на спине; из </w:t>
      </w:r>
      <w:proofErr w:type="gramStart"/>
      <w:r w:rsidRPr="00F34F5C">
        <w:rPr>
          <w:rFonts w:ascii="Times New Roman" w:eastAsia="Times New Roman" w:hAnsi="Times New Roman" w:cs="Times New Roman"/>
          <w:sz w:val="28"/>
          <w:szCs w:val="28"/>
        </w:rPr>
        <w:t>положения</w:t>
      </w:r>
      <w:proofErr w:type="gramEnd"/>
      <w:r w:rsidRPr="00F34F5C">
        <w:rPr>
          <w:rFonts w:ascii="Times New Roman" w:eastAsia="Times New Roman" w:hAnsi="Times New Roman" w:cs="Times New Roman"/>
          <w:sz w:val="28"/>
          <w:szCs w:val="28"/>
        </w:rPr>
        <w:t xml:space="preserve"> лёжа на спине переход в положение сидя; смешанные упоры в положении лицом и спиной вниз; угол из исходного положения лёжа, сидя и в положении виса, различные сочетания этих движений;</w:t>
      </w:r>
    </w:p>
    <w:p w:rsidR="00D16EA5" w:rsidRPr="00F34F5C" w:rsidRDefault="00D16EA5" w:rsidP="00F55CC5">
      <w:pPr>
        <w:pStyle w:val="a3"/>
        <w:ind w:firstLine="709"/>
        <w:jc w:val="both"/>
        <w:rPr>
          <w:rFonts w:ascii="Times New Roman" w:hAnsi="Times New Roman" w:cs="Times New Roman"/>
          <w:sz w:val="28"/>
          <w:szCs w:val="28"/>
        </w:rPr>
      </w:pPr>
      <w:proofErr w:type="gramStart"/>
      <w:r>
        <w:rPr>
          <w:rFonts w:ascii="Times New Roman" w:eastAsia="Times New Roman" w:hAnsi="Times New Roman" w:cs="Times New Roman"/>
          <w:i/>
          <w:iCs/>
          <w:sz w:val="28"/>
          <w:szCs w:val="28"/>
        </w:rPr>
        <w:lastRenderedPageBreak/>
        <w:t xml:space="preserve">- </w:t>
      </w:r>
      <w:r w:rsidRPr="00D16EA5">
        <w:rPr>
          <w:rFonts w:ascii="Times New Roman" w:eastAsia="Times New Roman" w:hAnsi="Times New Roman" w:cs="Times New Roman"/>
          <w:iCs/>
          <w:sz w:val="28"/>
          <w:szCs w:val="28"/>
        </w:rPr>
        <w:t>упражнения для мышц ног</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поднимание на носки,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сгибание ног в</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roofErr w:type="gramEnd"/>
    </w:p>
    <w:p w:rsidR="00D16EA5" w:rsidRPr="00F34F5C" w:rsidRDefault="00D16EA5" w:rsidP="00F55CC5">
      <w:pPr>
        <w:pStyle w:val="a3"/>
        <w:ind w:firstLine="709"/>
        <w:jc w:val="both"/>
        <w:rPr>
          <w:rFonts w:ascii="Times New Roman" w:hAnsi="Times New Roman" w:cs="Times New Roman"/>
          <w:sz w:val="28"/>
          <w:szCs w:val="28"/>
        </w:rPr>
      </w:pPr>
      <w:proofErr w:type="gramStart"/>
      <w:r>
        <w:rPr>
          <w:rFonts w:ascii="Times New Roman" w:eastAsia="Times New Roman" w:hAnsi="Times New Roman" w:cs="Times New Roman"/>
          <w:i/>
          <w:iCs/>
          <w:sz w:val="28"/>
          <w:szCs w:val="28"/>
        </w:rPr>
        <w:t xml:space="preserve">- </w:t>
      </w:r>
      <w:r w:rsidRPr="00D16EA5">
        <w:rPr>
          <w:rFonts w:ascii="Times New Roman" w:eastAsia="Times New Roman" w:hAnsi="Times New Roman" w:cs="Times New Roman"/>
          <w:iCs/>
          <w:sz w:val="28"/>
          <w:szCs w:val="28"/>
        </w:rPr>
        <w:t>упражнения для всех групп мышц:</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 короткой и длинной скакалкой;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набивными мячами: поднимание, опускание, наклоны, повороты; с мешочками с песком; с малыми мячами: броски и ловля мячей после подбрасывания вверх, удара о землю, в стену, ловля мячей на месте, в прыжке, упражнения в парах и группах с передачами, бросками и ловлей мяча.</w:t>
      </w:r>
      <w:proofErr w:type="gramEnd"/>
    </w:p>
    <w:p w:rsidR="00D16EA5" w:rsidRDefault="00D16EA5" w:rsidP="00F55CC5">
      <w:pPr>
        <w:pStyle w:val="a3"/>
        <w:ind w:firstLine="709"/>
        <w:jc w:val="both"/>
        <w:rPr>
          <w:rFonts w:ascii="Times New Roman" w:hAnsi="Times New Roman" w:cs="Times New Roman"/>
          <w:sz w:val="28"/>
          <w:szCs w:val="28"/>
        </w:rPr>
      </w:pPr>
      <w:r w:rsidRPr="00D16EA5">
        <w:rPr>
          <w:rFonts w:ascii="Times New Roman" w:eastAsia="Times New Roman" w:hAnsi="Times New Roman" w:cs="Times New Roman"/>
          <w:iCs/>
          <w:sz w:val="28"/>
          <w:szCs w:val="28"/>
        </w:rPr>
        <w:t>3. Упражнения для развития координационных способностей: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разнонаправленные движения рук и ног; кувырки вперёд, назад, в стороны с места, с разбега и с прыжка; перевороты вперёд, в стороны, назад; упражнения в равновесии на гимнастической скамейке; челночный бег; спортивные и подвижные игры.</w:t>
      </w:r>
    </w:p>
    <w:p w:rsidR="00D16EA5" w:rsidRPr="00F34F5C" w:rsidRDefault="00D16EA5" w:rsidP="00F55CC5">
      <w:pPr>
        <w:pStyle w:val="a3"/>
        <w:ind w:firstLine="709"/>
        <w:jc w:val="both"/>
        <w:rPr>
          <w:rFonts w:ascii="Times New Roman" w:hAnsi="Times New Roman" w:cs="Times New Roman"/>
          <w:sz w:val="28"/>
          <w:szCs w:val="28"/>
        </w:rPr>
      </w:pPr>
      <w:r w:rsidRPr="00D16EA5">
        <w:rPr>
          <w:rFonts w:ascii="Times New Roman" w:hAnsi="Times New Roman" w:cs="Times New Roman"/>
          <w:sz w:val="28"/>
          <w:szCs w:val="28"/>
        </w:rPr>
        <w:t xml:space="preserve">4. </w:t>
      </w:r>
      <w:proofErr w:type="gramStart"/>
      <w:r w:rsidRPr="00D16EA5">
        <w:rPr>
          <w:rFonts w:ascii="Times New Roman" w:eastAsia="Times New Roman" w:hAnsi="Times New Roman" w:cs="Times New Roman"/>
          <w:iCs/>
          <w:sz w:val="28"/>
          <w:szCs w:val="28"/>
        </w:rPr>
        <w:t>Упражнения для развития гибкости: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общеразвивающие упражнения с</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широкой амплитудой движения; упражнения с помощью партнёра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вперёд, вниз, за голову, на спину), перешагивание и перепрыгивание, «</w:t>
      </w:r>
      <w:proofErr w:type="spellStart"/>
      <w:r w:rsidRPr="00F34F5C">
        <w:rPr>
          <w:rFonts w:ascii="Times New Roman" w:eastAsia="Times New Roman" w:hAnsi="Times New Roman" w:cs="Times New Roman"/>
          <w:sz w:val="28"/>
          <w:szCs w:val="28"/>
        </w:rPr>
        <w:t>выкруты</w:t>
      </w:r>
      <w:proofErr w:type="spellEnd"/>
      <w:r w:rsidRPr="00F34F5C">
        <w:rPr>
          <w:rFonts w:ascii="Times New Roman" w:eastAsia="Times New Roman" w:hAnsi="Times New Roman" w:cs="Times New Roman"/>
          <w:sz w:val="28"/>
          <w:szCs w:val="28"/>
        </w:rPr>
        <w:t>» и круги;</w:t>
      </w:r>
      <w:proofErr w:type="gramEnd"/>
      <w:r w:rsidRPr="00F34F5C">
        <w:rPr>
          <w:rFonts w:ascii="Times New Roman" w:eastAsia="Times New Roman" w:hAnsi="Times New Roman" w:cs="Times New Roman"/>
          <w:sz w:val="28"/>
          <w:szCs w:val="28"/>
        </w:rPr>
        <w:t xml:space="preserve"> упражнения на гимнастической стенке, гимнастической скамейке.</w:t>
      </w:r>
    </w:p>
    <w:p w:rsidR="00D16EA5" w:rsidRPr="00F34F5C" w:rsidRDefault="00D16EA5" w:rsidP="00F55CC5">
      <w:pPr>
        <w:pStyle w:val="a3"/>
        <w:ind w:firstLine="709"/>
        <w:contextualSpacing/>
        <w:jc w:val="both"/>
        <w:rPr>
          <w:rFonts w:ascii="Times New Roman" w:hAnsi="Times New Roman" w:cs="Times New Roman"/>
          <w:sz w:val="28"/>
          <w:szCs w:val="28"/>
        </w:rPr>
      </w:pPr>
      <w:r w:rsidRPr="00D16EA5">
        <w:rPr>
          <w:rFonts w:ascii="Times New Roman" w:eastAsia="Times New Roman" w:hAnsi="Times New Roman" w:cs="Times New Roman"/>
          <w:iCs/>
          <w:sz w:val="28"/>
          <w:szCs w:val="28"/>
        </w:rPr>
        <w:t>5. Упражнения для развития общей выносливости: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бег равномерный 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переменный на 300, 500 метров; плавание с учётом и без учёта времени; ходьба на лыжах с подъёмами и спусками с гор; прохождение дистанции от 1 до 3 км на время; туристические походы; подвижные и спортивные игры.</w:t>
      </w:r>
    </w:p>
    <w:p w:rsidR="00D16EA5" w:rsidRDefault="00C60777" w:rsidP="00506A8E">
      <w:pPr>
        <w:spacing w:after="0" w:line="240" w:lineRule="auto"/>
        <w:ind w:firstLine="709"/>
        <w:contextualSpacing/>
        <w:jc w:val="both"/>
        <w:rPr>
          <w:rFonts w:ascii="Times New Roman" w:hAnsi="Times New Roman" w:cs="Times New Roman"/>
          <w:b/>
          <w:sz w:val="28"/>
          <w:szCs w:val="28"/>
        </w:rPr>
      </w:pPr>
      <w:r w:rsidRPr="00C60777">
        <w:rPr>
          <w:rFonts w:ascii="Times New Roman" w:hAnsi="Times New Roman" w:cs="Times New Roman"/>
          <w:b/>
          <w:sz w:val="28"/>
          <w:szCs w:val="28"/>
        </w:rPr>
        <w:t>Вид спорта</w:t>
      </w:r>
      <w:r>
        <w:rPr>
          <w:rFonts w:ascii="Times New Roman" w:hAnsi="Times New Roman" w:cs="Times New Roman"/>
          <w:b/>
          <w:sz w:val="28"/>
          <w:szCs w:val="28"/>
        </w:rPr>
        <w:t>. Футбол.</w:t>
      </w: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C60777" w:rsidRPr="00C60777" w:rsidRDefault="00C60777" w:rsidP="00506A8E">
      <w:pPr>
        <w:pStyle w:val="a3"/>
        <w:numPr>
          <w:ilvl w:val="0"/>
          <w:numId w:val="7"/>
        </w:numPr>
        <w:ind w:left="0" w:firstLine="709"/>
        <w:contextualSpacing/>
        <w:jc w:val="both"/>
        <w:rPr>
          <w:rFonts w:ascii="Times New Roman" w:hAnsi="Times New Roman" w:cs="Times New Roman"/>
          <w:sz w:val="28"/>
          <w:szCs w:val="28"/>
        </w:rPr>
      </w:pPr>
      <w:proofErr w:type="gramStart"/>
      <w:r w:rsidRPr="00C60777">
        <w:rPr>
          <w:rFonts w:ascii="Times New Roman" w:eastAsia="Times New Roman" w:hAnsi="Times New Roman" w:cs="Times New Roman"/>
          <w:iCs/>
          <w:sz w:val="28"/>
          <w:szCs w:val="28"/>
        </w:rPr>
        <w:t>Упражнения</w:t>
      </w:r>
      <w:r w:rsidRPr="00C60777">
        <w:rPr>
          <w:rFonts w:ascii="Times New Roman" w:eastAsia="Times New Roman" w:hAnsi="Times New Roman" w:cs="Times New Roman"/>
          <w:iCs/>
          <w:sz w:val="28"/>
          <w:szCs w:val="28"/>
        </w:rPr>
        <w:tab/>
        <w:t>для</w:t>
      </w:r>
      <w:r w:rsidRPr="00C60777">
        <w:rPr>
          <w:rFonts w:ascii="Times New Roman" w:eastAsia="Times New Roman" w:hAnsi="Times New Roman" w:cs="Times New Roman"/>
          <w:iCs/>
          <w:sz w:val="28"/>
          <w:szCs w:val="28"/>
        </w:rPr>
        <w:tab/>
        <w:t>развития</w:t>
      </w:r>
      <w:r w:rsidRPr="00C60777">
        <w:rPr>
          <w:rFonts w:ascii="Times New Roman" w:eastAsia="Times New Roman" w:hAnsi="Times New Roman" w:cs="Times New Roman"/>
          <w:iCs/>
          <w:sz w:val="28"/>
          <w:szCs w:val="28"/>
        </w:rPr>
        <w:tab/>
        <w:t>специальных</w:t>
      </w:r>
      <w:r w:rsidRPr="00C60777">
        <w:rPr>
          <w:rFonts w:ascii="Times New Roman" w:eastAsia="Times New Roman" w:hAnsi="Times New Roman" w:cs="Times New Roman"/>
          <w:iCs/>
          <w:sz w:val="28"/>
          <w:szCs w:val="28"/>
        </w:rPr>
        <w:tab/>
        <w:t>скоростных способностей:</w:t>
      </w:r>
      <w:r w:rsidRPr="00C60777">
        <w:rPr>
          <w:rFonts w:ascii="Times New Roman" w:eastAsia="Times New Roman" w:hAnsi="Times New Roman" w:cs="Times New Roman"/>
          <w:i/>
          <w:iCs/>
          <w:sz w:val="28"/>
          <w:szCs w:val="28"/>
        </w:rPr>
        <w:t xml:space="preserve"> </w:t>
      </w:r>
      <w:r w:rsidRPr="00C60777">
        <w:rPr>
          <w:rFonts w:ascii="Times New Roman" w:eastAsia="Times New Roman" w:hAnsi="Times New Roman" w:cs="Times New Roman"/>
          <w:sz w:val="28"/>
          <w:szCs w:val="28"/>
        </w:rPr>
        <w:t>ускорения, рывки на отрезках от 5 до 10 метров из различных положений (сидя, стоя, лёжа) лицом, боком и спиной вперёд, бег с максимальной частотой шагов на месте и перемещаясь, рывки по зрительно воспринимаемым сигналам: вдогонку за партнёром, в соревновании с партнёром за овладение мячом, за летящим мячом с задачей поймать его, бег за лидером</w:t>
      </w:r>
      <w:proofErr w:type="gramEnd"/>
      <w:r w:rsidRPr="00C60777">
        <w:rPr>
          <w:rFonts w:ascii="Times New Roman" w:eastAsia="Times New Roman" w:hAnsi="Times New Roman" w:cs="Times New Roman"/>
          <w:sz w:val="28"/>
          <w:szCs w:val="28"/>
        </w:rPr>
        <w:t xml:space="preserve"> </w:t>
      </w:r>
      <w:proofErr w:type="gramStart"/>
      <w:r w:rsidRPr="00C60777">
        <w:rPr>
          <w:rFonts w:ascii="Times New Roman" w:eastAsia="Times New Roman" w:hAnsi="Times New Roman" w:cs="Times New Roman"/>
          <w:sz w:val="28"/>
          <w:szCs w:val="28"/>
        </w:rPr>
        <w:t>без смены и со сменой направления (зигзагом, лицом и спиной вперёд, челночный бег, с поворотом); эстафеты с элементами старта; подвижные игры «День и ночь», «Вызов номеров», «Рывок за мячом», «Салочки» и т. д.</w:t>
      </w:r>
      <w:proofErr w:type="gramEnd"/>
    </w:p>
    <w:p w:rsidR="00C60777" w:rsidRPr="00C60777" w:rsidRDefault="00C60777" w:rsidP="00506A8E">
      <w:pPr>
        <w:pStyle w:val="a3"/>
        <w:numPr>
          <w:ilvl w:val="0"/>
          <w:numId w:val="7"/>
        </w:numPr>
        <w:ind w:left="0" w:firstLine="709"/>
        <w:contextualSpacing/>
        <w:jc w:val="both"/>
        <w:rPr>
          <w:rFonts w:ascii="Times New Roman" w:hAnsi="Times New Roman" w:cs="Times New Roman"/>
          <w:sz w:val="28"/>
          <w:szCs w:val="28"/>
        </w:rPr>
      </w:pPr>
      <w:r w:rsidRPr="00C60777">
        <w:rPr>
          <w:rFonts w:ascii="Times New Roman" w:eastAsia="Times New Roman" w:hAnsi="Times New Roman" w:cs="Times New Roman"/>
          <w:iCs/>
          <w:sz w:val="28"/>
          <w:szCs w:val="28"/>
        </w:rPr>
        <w:t>Упражнения для развития специальных силовых (</w:t>
      </w:r>
      <w:proofErr w:type="spellStart"/>
      <w:r w:rsidRPr="00C60777">
        <w:rPr>
          <w:rFonts w:ascii="Times New Roman" w:eastAsia="Times New Roman" w:hAnsi="Times New Roman" w:cs="Times New Roman"/>
          <w:iCs/>
          <w:sz w:val="28"/>
          <w:szCs w:val="28"/>
        </w:rPr>
        <w:t>скоростно</w:t>
      </w:r>
      <w:proofErr w:type="spellEnd"/>
      <w:r w:rsidRPr="00C60777">
        <w:rPr>
          <w:rFonts w:ascii="Times New Roman" w:eastAsia="Times New Roman" w:hAnsi="Times New Roman" w:cs="Times New Roman"/>
          <w:iCs/>
          <w:sz w:val="28"/>
          <w:szCs w:val="28"/>
        </w:rPr>
        <w:t xml:space="preserve"> – силовых) способностей: </w:t>
      </w:r>
      <w:proofErr w:type="spellStart"/>
      <w:r w:rsidRPr="00C60777">
        <w:rPr>
          <w:rFonts w:ascii="Times New Roman" w:eastAsia="Times New Roman" w:hAnsi="Times New Roman" w:cs="Times New Roman"/>
          <w:sz w:val="28"/>
          <w:szCs w:val="28"/>
        </w:rPr>
        <w:t>многоскоки</w:t>
      </w:r>
      <w:proofErr w:type="spellEnd"/>
      <w:r w:rsidRPr="00C60777">
        <w:rPr>
          <w:rFonts w:ascii="Times New Roman" w:eastAsia="Times New Roman" w:hAnsi="Times New Roman" w:cs="Times New Roman"/>
          <w:sz w:val="28"/>
          <w:szCs w:val="28"/>
        </w:rPr>
        <w:t>,</w:t>
      </w:r>
      <w:r w:rsidRPr="00C60777">
        <w:rPr>
          <w:rFonts w:ascii="Times New Roman" w:eastAsia="Times New Roman" w:hAnsi="Times New Roman" w:cs="Times New Roman"/>
          <w:i/>
          <w:iCs/>
          <w:sz w:val="28"/>
          <w:szCs w:val="28"/>
        </w:rPr>
        <w:t xml:space="preserve"> </w:t>
      </w:r>
      <w:r w:rsidRPr="00C60777">
        <w:rPr>
          <w:rFonts w:ascii="Times New Roman" w:eastAsia="Times New Roman" w:hAnsi="Times New Roman" w:cs="Times New Roman"/>
          <w:sz w:val="28"/>
          <w:szCs w:val="28"/>
        </w:rPr>
        <w:t>прыжки на одной ноге на месте и в движении без</w:t>
      </w:r>
      <w:r w:rsidRPr="00C60777">
        <w:rPr>
          <w:rFonts w:ascii="Times New Roman" w:eastAsia="Times New Roman" w:hAnsi="Times New Roman" w:cs="Times New Roman"/>
          <w:i/>
          <w:iCs/>
          <w:sz w:val="28"/>
          <w:szCs w:val="28"/>
        </w:rPr>
        <w:t xml:space="preserve"> </w:t>
      </w:r>
      <w:r w:rsidRPr="00C60777">
        <w:rPr>
          <w:rFonts w:ascii="Times New Roman" w:eastAsia="Times New Roman" w:hAnsi="Times New Roman" w:cs="Times New Roman"/>
          <w:sz w:val="28"/>
          <w:szCs w:val="28"/>
        </w:rPr>
        <w:t xml:space="preserve">подтягивания бедра толчковой ноги, прыжки в стороны </w:t>
      </w:r>
      <w:r w:rsidRPr="00C60777">
        <w:rPr>
          <w:rFonts w:ascii="Times New Roman" w:eastAsia="Times New Roman" w:hAnsi="Times New Roman" w:cs="Times New Roman"/>
          <w:sz w:val="28"/>
          <w:szCs w:val="28"/>
        </w:rPr>
        <w:lastRenderedPageBreak/>
        <w:t>(одиночные и сериями) на месте через «канавку» и продвигаясь вперёд, назад, подскоки и прыжки после приседа; эстафеты с элементами бега, прыжков, переносом тяжестей; подвижные игры «Волк во рву», «Челнок», «Скакуны», «Прыжковая эстафета» и т. д.</w:t>
      </w:r>
    </w:p>
    <w:p w:rsidR="00C60777" w:rsidRDefault="00C60777" w:rsidP="00506A8E">
      <w:pPr>
        <w:pStyle w:val="a3"/>
        <w:numPr>
          <w:ilvl w:val="0"/>
          <w:numId w:val="7"/>
        </w:numPr>
        <w:ind w:left="0" w:firstLine="709"/>
        <w:contextualSpacing/>
        <w:jc w:val="both"/>
        <w:rPr>
          <w:rFonts w:ascii="Times New Roman" w:eastAsia="Times New Roman" w:hAnsi="Times New Roman" w:cs="Times New Roman"/>
          <w:sz w:val="28"/>
          <w:szCs w:val="28"/>
        </w:rPr>
      </w:pPr>
      <w:r w:rsidRPr="00C60777">
        <w:rPr>
          <w:rFonts w:ascii="Times New Roman" w:eastAsia="Times New Roman" w:hAnsi="Times New Roman" w:cs="Times New Roman"/>
          <w:iCs/>
          <w:sz w:val="28"/>
          <w:szCs w:val="28"/>
        </w:rPr>
        <w:t>Упражнения для развития специальных координационных способностей (игровой ловкости):</w:t>
      </w:r>
      <w:r w:rsidRPr="00C60777">
        <w:rPr>
          <w:rFonts w:ascii="Times New Roman" w:eastAsia="Times New Roman" w:hAnsi="Times New Roman" w:cs="Times New Roman"/>
          <w:i/>
          <w:iCs/>
          <w:sz w:val="28"/>
          <w:szCs w:val="28"/>
        </w:rPr>
        <w:t xml:space="preserve"> </w:t>
      </w:r>
      <w:r w:rsidRPr="00C60777">
        <w:rPr>
          <w:rFonts w:ascii="Times New Roman" w:eastAsia="Times New Roman" w:hAnsi="Times New Roman" w:cs="Times New Roman"/>
          <w:sz w:val="28"/>
          <w:szCs w:val="28"/>
        </w:rPr>
        <w:t>подбрасывание и ловля мяча в ходьбе и</w:t>
      </w:r>
      <w:r w:rsidRPr="00C60777">
        <w:rPr>
          <w:rFonts w:ascii="Times New Roman" w:eastAsia="Times New Roman" w:hAnsi="Times New Roman" w:cs="Times New Roman"/>
          <w:i/>
          <w:iCs/>
          <w:sz w:val="28"/>
          <w:szCs w:val="28"/>
        </w:rPr>
        <w:t xml:space="preserve"> </w:t>
      </w:r>
      <w:r w:rsidRPr="00C60777">
        <w:rPr>
          <w:rFonts w:ascii="Times New Roman" w:eastAsia="Times New Roman" w:hAnsi="Times New Roman" w:cs="Times New Roman"/>
          <w:sz w:val="28"/>
          <w:szCs w:val="28"/>
        </w:rPr>
        <w:t xml:space="preserve">беге, после поворота; метание теннисного мяча во внезапно появившуюся цель, броски волейбольного мяча в стену (батут) с последующей ловлей; комбинированные упражнения, состоящие из бега, ведения и передач мяча; </w:t>
      </w:r>
      <w:proofErr w:type="gramStart"/>
      <w:r w:rsidRPr="00C60777">
        <w:rPr>
          <w:rFonts w:ascii="Times New Roman" w:eastAsia="Times New Roman" w:hAnsi="Times New Roman" w:cs="Times New Roman"/>
          <w:sz w:val="28"/>
          <w:szCs w:val="28"/>
        </w:rPr>
        <w:t>бег с различной частотой шагов, аритмичный бег по разметкам с точной постановкой ступни (наступая на разметки, ставя ступни точно у линии); эстафеты с ведением и передачей мяча; перемещения партнёров в парах лицом друг к другу, сохраняя расстояние между ними 2-3 метра; подвижные игры «Живая цель», «Салки мячом», «Ловля парами» и т.д.</w:t>
      </w:r>
      <w:proofErr w:type="gramEnd"/>
    </w:p>
    <w:p w:rsidR="00C60777" w:rsidRDefault="00C60777" w:rsidP="00506A8E">
      <w:pPr>
        <w:pStyle w:val="a3"/>
        <w:numPr>
          <w:ilvl w:val="0"/>
          <w:numId w:val="7"/>
        </w:numPr>
        <w:ind w:left="0" w:firstLine="709"/>
        <w:contextualSpacing/>
        <w:jc w:val="both"/>
        <w:rPr>
          <w:rFonts w:ascii="Times New Roman" w:eastAsia="Times New Roman" w:hAnsi="Times New Roman" w:cs="Times New Roman"/>
          <w:sz w:val="28"/>
          <w:szCs w:val="28"/>
        </w:rPr>
      </w:pPr>
      <w:r w:rsidRPr="00C60777">
        <w:rPr>
          <w:rFonts w:ascii="Times New Roman" w:eastAsia="Times New Roman" w:hAnsi="Times New Roman" w:cs="Times New Roman"/>
          <w:iCs/>
          <w:sz w:val="28"/>
          <w:szCs w:val="28"/>
        </w:rPr>
        <w:t>Упражнения для развития специальной выносливости</w:t>
      </w:r>
      <w:r w:rsidRPr="00C60777">
        <w:rPr>
          <w:rFonts w:ascii="Times New Roman" w:eastAsia="Times New Roman" w:hAnsi="Times New Roman" w:cs="Times New Roman"/>
          <w:sz w:val="28"/>
          <w:szCs w:val="28"/>
        </w:rPr>
        <w:t>:</w:t>
      </w:r>
      <w:r w:rsidRPr="00C60777">
        <w:rPr>
          <w:rFonts w:ascii="Times New Roman" w:eastAsia="Times New Roman" w:hAnsi="Times New Roman" w:cs="Times New Roman"/>
          <w:i/>
          <w:iCs/>
          <w:sz w:val="28"/>
          <w:szCs w:val="28"/>
        </w:rPr>
        <w:t xml:space="preserve"> </w:t>
      </w:r>
      <w:r w:rsidRPr="00C60777">
        <w:rPr>
          <w:rFonts w:ascii="Times New Roman" w:eastAsia="Times New Roman" w:hAnsi="Times New Roman" w:cs="Times New Roman"/>
          <w:sz w:val="28"/>
          <w:szCs w:val="28"/>
        </w:rPr>
        <w:t>многократные</w:t>
      </w:r>
      <w:r w:rsidRPr="00C60777">
        <w:rPr>
          <w:rFonts w:ascii="Times New Roman" w:eastAsia="Times New Roman" w:hAnsi="Times New Roman" w:cs="Times New Roman"/>
          <w:i/>
          <w:iCs/>
          <w:sz w:val="28"/>
          <w:szCs w:val="28"/>
        </w:rPr>
        <w:t xml:space="preserve"> </w:t>
      </w:r>
      <w:r w:rsidRPr="00C60777">
        <w:rPr>
          <w:rFonts w:ascii="Times New Roman" w:eastAsia="Times New Roman" w:hAnsi="Times New Roman" w:cs="Times New Roman"/>
          <w:sz w:val="28"/>
          <w:szCs w:val="28"/>
        </w:rPr>
        <w:t>повторения упражнений в беге, прыжках, технико-тактических упражнениях различной интенсивностью и различной продолжительностью работы и отдыха; круговая тренировка (скоростно-силовая, специальная).</w:t>
      </w:r>
    </w:p>
    <w:p w:rsidR="00C60777" w:rsidRPr="00C60777" w:rsidRDefault="00C60777" w:rsidP="00506A8E">
      <w:pPr>
        <w:pStyle w:val="a3"/>
        <w:numPr>
          <w:ilvl w:val="0"/>
          <w:numId w:val="7"/>
        </w:numPr>
        <w:ind w:left="0" w:firstLine="709"/>
        <w:contextualSpacing/>
        <w:jc w:val="both"/>
        <w:rPr>
          <w:rFonts w:ascii="Times New Roman" w:eastAsia="Times New Roman" w:hAnsi="Times New Roman" w:cs="Times New Roman"/>
          <w:sz w:val="28"/>
          <w:szCs w:val="28"/>
        </w:rPr>
      </w:pPr>
      <w:r w:rsidRPr="00C60777">
        <w:rPr>
          <w:rFonts w:ascii="Times New Roman" w:eastAsia="Times New Roman" w:hAnsi="Times New Roman" w:cs="Times New Roman"/>
          <w:sz w:val="28"/>
          <w:szCs w:val="28"/>
        </w:rPr>
        <w:t>Упражнения  для  развития  гибкости.  Общеразвивающие  упражнения  с  широкой  амплитудой  движения.  Упражнения  с  помощью  партнера (пассивные  наклоны,  отведения  ног,  рук  до  предела,  мост,  шпагат).</w:t>
      </w:r>
      <w:r w:rsidRPr="00C60777">
        <w:t xml:space="preserve"> </w:t>
      </w:r>
      <w:r w:rsidRPr="00C60777">
        <w:rPr>
          <w:rFonts w:ascii="Times New Roman" w:eastAsia="Times New Roman" w:hAnsi="Times New Roman" w:cs="Times New Roman"/>
          <w:sz w:val="28"/>
          <w:szCs w:val="28"/>
        </w:rPr>
        <w:t>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w:t>
      </w:r>
      <w:proofErr w:type="spellStart"/>
      <w:r w:rsidRPr="00C60777">
        <w:rPr>
          <w:rFonts w:ascii="Times New Roman" w:eastAsia="Times New Roman" w:hAnsi="Times New Roman" w:cs="Times New Roman"/>
          <w:sz w:val="28"/>
          <w:szCs w:val="28"/>
        </w:rPr>
        <w:t>выкруты</w:t>
      </w:r>
      <w:proofErr w:type="spellEnd"/>
      <w:r w:rsidRPr="00C60777">
        <w:rPr>
          <w:rFonts w:ascii="Times New Roman" w:eastAsia="Times New Roman" w:hAnsi="Times New Roman" w:cs="Times New Roman"/>
          <w:sz w:val="28"/>
          <w:szCs w:val="28"/>
        </w:rPr>
        <w:t>»  и  круги.  Упражнения  на  гимнастической  стенке,  гимнастической скамейке.</w:t>
      </w:r>
    </w:p>
    <w:p w:rsidR="00C60777" w:rsidRPr="008A0C49" w:rsidRDefault="00557A58"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Техническая подготовка:</w:t>
      </w:r>
    </w:p>
    <w:p w:rsidR="00557A58" w:rsidRPr="00557A58" w:rsidRDefault="00557A58" w:rsidP="00506A8E">
      <w:pPr>
        <w:spacing w:after="0" w:line="240" w:lineRule="auto"/>
        <w:ind w:firstLine="709"/>
        <w:contextualSpacing/>
        <w:jc w:val="both"/>
        <w:rPr>
          <w:rFonts w:ascii="Times New Roman" w:hAnsi="Times New Roman" w:cs="Times New Roman"/>
          <w:sz w:val="28"/>
          <w:szCs w:val="28"/>
        </w:rPr>
      </w:pPr>
      <w:r w:rsidRPr="00557A58">
        <w:rPr>
          <w:rFonts w:ascii="Times New Roman" w:hAnsi="Times New Roman" w:cs="Times New Roman"/>
          <w:sz w:val="28"/>
          <w:szCs w:val="28"/>
        </w:rPr>
        <w:t xml:space="preserve">Техническая подготовка является одной из важных составляющих системы подготовки  футболистов  высокой  квалификации.  Она  тесно  связана  с  другими  видами  подготовки  (физической,  тактической,  игровой  и  психологической)  и  во  многом  определяет  уровень  спортивного  мастерства футболиста. Высокая техническая подготовленность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экстремальных условиях игровой деятельности. </w:t>
      </w:r>
    </w:p>
    <w:p w:rsidR="00557A58" w:rsidRPr="00557A58" w:rsidRDefault="00557A58" w:rsidP="00506A8E">
      <w:pPr>
        <w:spacing w:after="0" w:line="240" w:lineRule="auto"/>
        <w:ind w:firstLine="709"/>
        <w:contextualSpacing/>
        <w:jc w:val="both"/>
        <w:rPr>
          <w:rFonts w:ascii="Times New Roman" w:hAnsi="Times New Roman" w:cs="Times New Roman"/>
          <w:sz w:val="28"/>
          <w:szCs w:val="28"/>
        </w:rPr>
      </w:pPr>
      <w:r w:rsidRPr="00557A58">
        <w:rPr>
          <w:rFonts w:ascii="Times New Roman" w:hAnsi="Times New Roman" w:cs="Times New Roman"/>
          <w:sz w:val="28"/>
          <w:szCs w:val="28"/>
        </w:rPr>
        <w:t xml:space="preserve">При  решении  задач  технической  подготовки  учебно-тренировочный процесс  должен  быть  организован  в  соответствии  со  следующими методическими положениями:  </w:t>
      </w:r>
    </w:p>
    <w:p w:rsid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57A58">
        <w:rPr>
          <w:rFonts w:ascii="Times New Roman" w:hAnsi="Times New Roman" w:cs="Times New Roman"/>
          <w:sz w:val="28"/>
          <w:szCs w:val="28"/>
        </w:rPr>
        <w:t xml:space="preserve">Технические  приемы  изучать  и  улучшать  насколько  возможно  в  тех условиях,  в  которых  они  используются  в  игре.  С  данной  целью  технические приемы следует изучать в движении, сочетая одни приемы с другими.  </w:t>
      </w:r>
    </w:p>
    <w:p w:rsidR="00557A58" w:rsidRP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57A58">
        <w:rPr>
          <w:rFonts w:ascii="Times New Roman" w:hAnsi="Times New Roman" w:cs="Times New Roman"/>
          <w:sz w:val="28"/>
          <w:szCs w:val="28"/>
        </w:rPr>
        <w:t xml:space="preserve">Обучение  следует  начинать  с  технических  приемов,  которые  служат основой  при  изучении  последующих  приемов.  Например,  овладение  ударом серединой подъема упрощает изучение всех иных ударов. </w:t>
      </w:r>
    </w:p>
    <w:p w:rsid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57A58">
        <w:rPr>
          <w:rFonts w:ascii="Times New Roman" w:hAnsi="Times New Roman" w:cs="Times New Roman"/>
          <w:sz w:val="28"/>
          <w:szCs w:val="28"/>
        </w:rPr>
        <w:t>В  процессе  изучения  технических  приемов  нужно  акцентировать внимание  на  главных  деталях  движения.  При  выполнении  ударов  нужно</w:t>
      </w:r>
      <w:r>
        <w:rPr>
          <w:rFonts w:ascii="Times New Roman" w:hAnsi="Times New Roman" w:cs="Times New Roman"/>
          <w:sz w:val="28"/>
          <w:szCs w:val="28"/>
        </w:rPr>
        <w:t xml:space="preserve"> </w:t>
      </w:r>
      <w:r w:rsidRPr="00557A58">
        <w:rPr>
          <w:rFonts w:ascii="Times New Roman" w:hAnsi="Times New Roman" w:cs="Times New Roman"/>
          <w:sz w:val="28"/>
          <w:szCs w:val="28"/>
        </w:rPr>
        <w:t xml:space="preserve">уделять внимание положению опорной ноги. </w:t>
      </w:r>
    </w:p>
    <w:p w:rsidR="00557A58" w:rsidRP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57A58">
        <w:rPr>
          <w:rFonts w:ascii="Times New Roman" w:hAnsi="Times New Roman" w:cs="Times New Roman"/>
          <w:sz w:val="28"/>
          <w:szCs w:val="28"/>
        </w:rPr>
        <w:t xml:space="preserve">Начинать изучение нужно с разъяснения, показа и выполнения </w:t>
      </w:r>
      <w:proofErr w:type="gramStart"/>
      <w:r w:rsidRPr="00557A58">
        <w:rPr>
          <w:rFonts w:ascii="Times New Roman" w:hAnsi="Times New Roman" w:cs="Times New Roman"/>
          <w:sz w:val="28"/>
          <w:szCs w:val="28"/>
        </w:rPr>
        <w:t>приема</w:t>
      </w:r>
      <w:proofErr w:type="gramEnd"/>
      <w:r w:rsidRPr="00557A58">
        <w:rPr>
          <w:rFonts w:ascii="Times New Roman" w:hAnsi="Times New Roman" w:cs="Times New Roman"/>
          <w:sz w:val="28"/>
          <w:szCs w:val="28"/>
        </w:rPr>
        <w:t xml:space="preserve"> в общем. В случае, если не получается сделать прием в общем, следует осваивать его по частям. </w:t>
      </w:r>
    </w:p>
    <w:p w:rsidR="00557A58" w:rsidRDefault="00557A58" w:rsidP="00506A8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57A58">
        <w:rPr>
          <w:rFonts w:ascii="Times New Roman" w:hAnsi="Times New Roman" w:cs="Times New Roman"/>
          <w:sz w:val="28"/>
          <w:szCs w:val="28"/>
        </w:rPr>
        <w:t>При  обучении  технике  следует  использовать  способ  многократного</w:t>
      </w:r>
      <w:r>
        <w:rPr>
          <w:rFonts w:ascii="Times New Roman" w:hAnsi="Times New Roman" w:cs="Times New Roman"/>
          <w:sz w:val="28"/>
          <w:szCs w:val="28"/>
        </w:rPr>
        <w:t xml:space="preserve"> </w:t>
      </w:r>
      <w:r w:rsidRPr="00557A58">
        <w:rPr>
          <w:rFonts w:ascii="Times New Roman" w:hAnsi="Times New Roman" w:cs="Times New Roman"/>
          <w:sz w:val="28"/>
          <w:szCs w:val="28"/>
        </w:rPr>
        <w:t>повторения, применяя круговую тренировку.</w:t>
      </w:r>
    </w:p>
    <w:p w:rsidR="008A0C49" w:rsidRDefault="00557A58" w:rsidP="00506A8E">
      <w:pPr>
        <w:spacing w:after="0" w:line="240" w:lineRule="auto"/>
        <w:ind w:firstLine="709"/>
        <w:contextualSpacing/>
        <w:jc w:val="both"/>
        <w:rPr>
          <w:rFonts w:ascii="Times New Roman" w:eastAsia="Times New Roman" w:hAnsi="Times New Roman" w:cs="Times New Roman"/>
          <w:sz w:val="28"/>
          <w:szCs w:val="28"/>
        </w:rPr>
      </w:pPr>
      <w:r w:rsidRPr="00557A58">
        <w:rPr>
          <w:rFonts w:ascii="Times New Roman" w:eastAsia="Times New Roman" w:hAnsi="Times New Roman" w:cs="Times New Roman"/>
          <w:iCs/>
          <w:sz w:val="28"/>
          <w:szCs w:val="28"/>
        </w:rPr>
        <w:t>1.</w:t>
      </w:r>
      <w:r>
        <w:rPr>
          <w:rFonts w:ascii="Times New Roman" w:eastAsia="Times New Roman" w:hAnsi="Times New Roman" w:cs="Times New Roman"/>
          <w:i/>
          <w:iCs/>
          <w:sz w:val="28"/>
          <w:szCs w:val="28"/>
        </w:rPr>
        <w:t xml:space="preserve"> </w:t>
      </w:r>
      <w:r w:rsidRPr="00557A58">
        <w:rPr>
          <w:rFonts w:ascii="Times New Roman" w:eastAsia="Times New Roman" w:hAnsi="Times New Roman" w:cs="Times New Roman"/>
          <w:iCs/>
          <w:sz w:val="28"/>
          <w:szCs w:val="28"/>
        </w:rPr>
        <w:t>Техника передвижения: бег:</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бег обычный,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спиной вперёд </w:t>
      </w:r>
      <w:proofErr w:type="spellStart"/>
      <w:r w:rsidRPr="00F34F5C">
        <w:rPr>
          <w:rFonts w:ascii="Times New Roman" w:eastAsia="Times New Roman" w:hAnsi="Times New Roman" w:cs="Times New Roman"/>
          <w:sz w:val="28"/>
          <w:szCs w:val="28"/>
        </w:rPr>
        <w:t>скрестным</w:t>
      </w:r>
      <w:proofErr w:type="spellEnd"/>
      <w:r w:rsidRPr="00F34F5C">
        <w:rPr>
          <w:rFonts w:ascii="Times New Roman" w:eastAsia="Times New Roman" w:hAnsi="Times New Roman" w:cs="Times New Roman"/>
          <w:sz w:val="28"/>
          <w:szCs w:val="28"/>
        </w:rPr>
        <w:t xml:space="preserve"> 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приставным шагом, дугами, с изменением направления и скорости; </w:t>
      </w:r>
    </w:p>
    <w:p w:rsidR="000C3322" w:rsidRDefault="008A0C49" w:rsidP="00506A8E">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gramStart"/>
      <w:r w:rsidR="00BF13B0">
        <w:rPr>
          <w:rFonts w:ascii="Times New Roman" w:eastAsia="Times New Roman" w:hAnsi="Times New Roman" w:cs="Times New Roman"/>
          <w:iCs/>
          <w:sz w:val="28"/>
          <w:szCs w:val="28"/>
          <w:u w:val="single"/>
        </w:rPr>
        <w:t>П</w:t>
      </w:r>
      <w:r w:rsidR="00557A58" w:rsidRPr="008A0C49">
        <w:rPr>
          <w:rFonts w:ascii="Times New Roman" w:eastAsia="Times New Roman" w:hAnsi="Times New Roman" w:cs="Times New Roman"/>
          <w:iCs/>
          <w:sz w:val="28"/>
          <w:szCs w:val="28"/>
          <w:u w:val="single"/>
        </w:rPr>
        <w:t>рыжки</w:t>
      </w:r>
      <w:r w:rsidR="00557A58" w:rsidRPr="00F34F5C">
        <w:rPr>
          <w:rFonts w:ascii="Times New Roman" w:eastAsia="Times New Roman" w:hAnsi="Times New Roman" w:cs="Times New Roman"/>
          <w:i/>
          <w:iCs/>
          <w:sz w:val="28"/>
          <w:szCs w:val="28"/>
        </w:rPr>
        <w:t>:</w:t>
      </w:r>
      <w:r w:rsidR="00557A58" w:rsidRPr="00F34F5C">
        <w:rPr>
          <w:rFonts w:ascii="Times New Roman" w:eastAsia="Times New Roman" w:hAnsi="Times New Roman" w:cs="Times New Roman"/>
          <w:sz w:val="28"/>
          <w:szCs w:val="28"/>
        </w:rPr>
        <w:t xml:space="preserve"> вверх, вверх – вперёд, вверх – назад, вверх – вправо, вверх – влево, толчком двумя ногами с места, толчком одной и двумя ногами с разбега.</w:t>
      </w:r>
      <w:proofErr w:type="gramEnd"/>
      <w:r w:rsidR="000C3322">
        <w:rPr>
          <w:rFonts w:ascii="Times New Roman" w:eastAsia="Times New Roman" w:hAnsi="Times New Roman" w:cs="Times New Roman"/>
          <w:sz w:val="28"/>
          <w:szCs w:val="28"/>
        </w:rPr>
        <w:t xml:space="preserve"> </w:t>
      </w:r>
      <w:r w:rsidR="000C3322" w:rsidRPr="000C3322">
        <w:rPr>
          <w:rFonts w:ascii="Times New Roman" w:eastAsia="Times New Roman" w:hAnsi="Times New Roman" w:cs="Times New Roman"/>
          <w:sz w:val="28"/>
          <w:szCs w:val="28"/>
        </w:rPr>
        <w:t>Для вратарей - прыжки в сторону с падением «перекатом».</w:t>
      </w:r>
      <w:r w:rsidR="000C3322">
        <w:rPr>
          <w:rFonts w:ascii="Times New Roman" w:eastAsia="Times New Roman" w:hAnsi="Times New Roman" w:cs="Times New Roman"/>
          <w:sz w:val="28"/>
          <w:szCs w:val="28"/>
        </w:rPr>
        <w:t xml:space="preserve"> </w:t>
      </w:r>
      <w:r w:rsidR="000C3322" w:rsidRPr="000C3322">
        <w:rPr>
          <w:rFonts w:ascii="Times New Roman" w:eastAsia="Times New Roman" w:hAnsi="Times New Roman" w:cs="Times New Roman"/>
          <w:sz w:val="28"/>
          <w:szCs w:val="28"/>
        </w:rPr>
        <w:t xml:space="preserve">Повороты переступанием, прыжком, на опорной ноге; в стороны и назад; на месте и в движении. Остановки во время бега выпадом и прыжком.  </w:t>
      </w:r>
    </w:p>
    <w:p w:rsidR="00557A58" w:rsidRPr="008A0C49" w:rsidRDefault="008A0C49" w:rsidP="00506A8E">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557A58" w:rsidRPr="00557A58">
        <w:rPr>
          <w:rFonts w:ascii="Times New Roman" w:eastAsia="Times New Roman" w:hAnsi="Times New Roman" w:cs="Times New Roman"/>
          <w:iCs/>
          <w:sz w:val="28"/>
          <w:szCs w:val="28"/>
        </w:rPr>
        <w:t>Жонглирование мячом:</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одной ногой</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(стопой).</w:t>
      </w:r>
    </w:p>
    <w:p w:rsidR="00557A58" w:rsidRPr="008B4EB6" w:rsidRDefault="008A0C49" w:rsidP="00506A8E">
      <w:pPr>
        <w:pStyle w:val="a3"/>
        <w:ind w:firstLine="708"/>
        <w:contextualSpacing/>
        <w:jc w:val="both"/>
        <w:rPr>
          <w:rFonts w:ascii="Times New Roman" w:hAnsi="Times New Roman" w:cs="Times New Roman"/>
          <w:b/>
          <w:sz w:val="28"/>
          <w:szCs w:val="28"/>
        </w:rPr>
      </w:pPr>
      <w:r>
        <w:rPr>
          <w:rFonts w:ascii="Times New Roman" w:eastAsia="Times New Roman" w:hAnsi="Times New Roman" w:cs="Times New Roman"/>
          <w:iCs/>
          <w:sz w:val="28"/>
          <w:szCs w:val="28"/>
        </w:rPr>
        <w:t>4</w:t>
      </w:r>
      <w:r w:rsidR="00557A58" w:rsidRPr="00557A58">
        <w:rPr>
          <w:rFonts w:ascii="Times New Roman" w:eastAsia="Times New Roman" w:hAnsi="Times New Roman" w:cs="Times New Roman"/>
          <w:iCs/>
          <w:sz w:val="28"/>
          <w:szCs w:val="28"/>
        </w:rPr>
        <w:t>. Ведение мяча: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ведение внутренней и внешней сторонами подъёма;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ведение с обводкой стоек; ведение правой и лев</w:t>
      </w:r>
      <w:r w:rsidR="008B4EB6">
        <w:rPr>
          <w:rFonts w:ascii="Times New Roman" w:eastAsia="Times New Roman" w:hAnsi="Times New Roman" w:cs="Times New Roman"/>
          <w:sz w:val="28"/>
          <w:szCs w:val="28"/>
        </w:rPr>
        <w:t xml:space="preserve">ой ногой и поочерёдно по прямой </w:t>
      </w:r>
      <w:r w:rsidR="008B4EB6" w:rsidRPr="008B4EB6">
        <w:rPr>
          <w:rFonts w:ascii="Times New Roman" w:eastAsia="Times New Roman" w:hAnsi="Times New Roman" w:cs="Times New Roman"/>
          <w:sz w:val="28"/>
          <w:szCs w:val="28"/>
        </w:rPr>
        <w:t xml:space="preserve">и кругу, а также меняя направление движения, между стоек и движущихся партнеров; изменяя скорость, выполняя ускорения и рывки, не теряя контроль над мячом.  </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5</w:t>
      </w:r>
      <w:r w:rsidR="00557A58" w:rsidRPr="00557A58">
        <w:rPr>
          <w:rFonts w:ascii="Times New Roman" w:eastAsia="Times New Roman" w:hAnsi="Times New Roman" w:cs="Times New Roman"/>
          <w:iCs/>
          <w:sz w:val="28"/>
          <w:szCs w:val="28"/>
        </w:rPr>
        <w:t>. Приём (остановка) мяча: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подошвой и внутренней стороной стопы</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катящегося и опускающегося мяча - на месте, в движении вперёд и назад.</w:t>
      </w:r>
      <w:r w:rsidR="00C7560B" w:rsidRPr="00C7560B">
        <w:t xml:space="preserve"> </w:t>
      </w:r>
      <w:r w:rsidR="00C7560B" w:rsidRPr="00C7560B">
        <w:rPr>
          <w:rFonts w:ascii="Times New Roman" w:eastAsia="Times New Roman" w:hAnsi="Times New Roman" w:cs="Times New Roman"/>
          <w:sz w:val="28"/>
          <w:szCs w:val="28"/>
        </w:rPr>
        <w:t xml:space="preserve">Остановка  внутренней  стороной  стопы,  бедром  и  грудью  летящего  навстречу мяча.  Остановки с переводом в стороны, подготавливая мяч для последующих действий и закрывая его туловищем от соперника.  </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6</w:t>
      </w:r>
      <w:r w:rsidR="00557A58" w:rsidRPr="00557A58">
        <w:rPr>
          <w:rFonts w:ascii="Times New Roman" w:eastAsia="Times New Roman" w:hAnsi="Times New Roman" w:cs="Times New Roman"/>
          <w:iCs/>
          <w:sz w:val="28"/>
          <w:szCs w:val="28"/>
        </w:rPr>
        <w:t xml:space="preserve">. </w:t>
      </w:r>
      <w:r w:rsidR="002666D9">
        <w:rPr>
          <w:rFonts w:ascii="Times New Roman" w:eastAsia="Times New Roman" w:hAnsi="Times New Roman" w:cs="Times New Roman"/>
          <w:iCs/>
          <w:sz w:val="28"/>
          <w:szCs w:val="28"/>
        </w:rPr>
        <w:t xml:space="preserve"> </w:t>
      </w:r>
      <w:r w:rsidR="00557A58" w:rsidRPr="00557A58">
        <w:rPr>
          <w:rFonts w:ascii="Times New Roman" w:eastAsia="Times New Roman" w:hAnsi="Times New Roman" w:cs="Times New Roman"/>
          <w:iCs/>
          <w:sz w:val="28"/>
          <w:szCs w:val="28"/>
        </w:rPr>
        <w:t>Передачи мяча: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короткие,</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средние и длинные.</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7</w:t>
      </w:r>
      <w:r w:rsidR="002666D9">
        <w:rPr>
          <w:rFonts w:ascii="Times New Roman" w:eastAsia="Times New Roman" w:hAnsi="Times New Roman" w:cs="Times New Roman"/>
          <w:iCs/>
          <w:sz w:val="28"/>
          <w:szCs w:val="28"/>
        </w:rPr>
        <w:t xml:space="preserve">. </w:t>
      </w:r>
      <w:r w:rsidR="00557A58" w:rsidRPr="00557A58">
        <w:rPr>
          <w:rFonts w:ascii="Times New Roman" w:eastAsia="Times New Roman" w:hAnsi="Times New Roman" w:cs="Times New Roman"/>
          <w:iCs/>
          <w:sz w:val="28"/>
          <w:szCs w:val="28"/>
        </w:rPr>
        <w:t>Удары по неподвижному мячу:</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внутренней стороной стопы,</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внутренней и средней частью подъёма с места; удары после прямолинейного бега; удары после зигзагообразного бега (стойки, барьеры).</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8</w:t>
      </w:r>
      <w:r w:rsidR="00557A58" w:rsidRPr="00557A58">
        <w:rPr>
          <w:rFonts w:ascii="Times New Roman" w:eastAsia="Times New Roman" w:hAnsi="Times New Roman" w:cs="Times New Roman"/>
          <w:iCs/>
          <w:sz w:val="28"/>
          <w:szCs w:val="28"/>
        </w:rPr>
        <w:t>. Удары по движущемуся мячу:</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прямолинейное движение и удар;</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обводка стоек и удар.</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9</w:t>
      </w:r>
      <w:r w:rsidR="00557A58" w:rsidRPr="00557A58">
        <w:rPr>
          <w:rFonts w:ascii="Times New Roman" w:eastAsia="Times New Roman" w:hAnsi="Times New Roman" w:cs="Times New Roman"/>
          <w:iCs/>
          <w:sz w:val="28"/>
          <w:szCs w:val="28"/>
        </w:rPr>
        <w:t>. Удары после приёма мяча: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после коротких,</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средних и длинных</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передач.</w:t>
      </w:r>
    </w:p>
    <w:p w:rsidR="00557A58" w:rsidRPr="00F34F5C" w:rsidRDefault="008A0C49" w:rsidP="00506A8E">
      <w:pPr>
        <w:pStyle w:val="a3"/>
        <w:ind w:firstLine="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10</w:t>
      </w:r>
      <w:r w:rsidR="00557A58" w:rsidRPr="00557A58">
        <w:rPr>
          <w:rFonts w:ascii="Times New Roman" w:eastAsia="Times New Roman" w:hAnsi="Times New Roman" w:cs="Times New Roman"/>
          <w:iCs/>
          <w:sz w:val="28"/>
          <w:szCs w:val="28"/>
        </w:rPr>
        <w:t>. Удары на точность:</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 определённую цель на поле,</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 ворота,</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в ноги</w:t>
      </w:r>
      <w:r w:rsidR="00557A58" w:rsidRPr="00F34F5C">
        <w:rPr>
          <w:rFonts w:ascii="Times New Roman" w:eastAsia="Times New Roman" w:hAnsi="Times New Roman" w:cs="Times New Roman"/>
          <w:i/>
          <w:iCs/>
          <w:sz w:val="28"/>
          <w:szCs w:val="28"/>
        </w:rPr>
        <w:t xml:space="preserve"> </w:t>
      </w:r>
      <w:r w:rsidR="00557A58" w:rsidRPr="00F34F5C">
        <w:rPr>
          <w:rFonts w:ascii="Times New Roman" w:eastAsia="Times New Roman" w:hAnsi="Times New Roman" w:cs="Times New Roman"/>
          <w:sz w:val="28"/>
          <w:szCs w:val="28"/>
        </w:rPr>
        <w:t>партнёру, на ход двигающемуся партнёру.</w:t>
      </w:r>
    </w:p>
    <w:p w:rsidR="00557A58" w:rsidRDefault="00557A58" w:rsidP="00506A8E">
      <w:pPr>
        <w:pStyle w:val="a3"/>
        <w:ind w:firstLine="708"/>
        <w:contextualSpacing/>
        <w:jc w:val="both"/>
        <w:rPr>
          <w:rFonts w:ascii="Times New Roman" w:eastAsia="Times New Roman" w:hAnsi="Times New Roman" w:cs="Times New Roman"/>
          <w:i/>
          <w:iCs/>
          <w:sz w:val="28"/>
          <w:szCs w:val="28"/>
        </w:rPr>
      </w:pPr>
      <w:r w:rsidRPr="00557A58">
        <w:rPr>
          <w:rFonts w:ascii="Times New Roman" w:eastAsia="Times New Roman" w:hAnsi="Times New Roman" w:cs="Times New Roman"/>
          <w:iCs/>
          <w:sz w:val="28"/>
          <w:szCs w:val="28"/>
        </w:rPr>
        <w:t>1</w:t>
      </w:r>
      <w:r w:rsidR="008A0C49">
        <w:rPr>
          <w:rFonts w:ascii="Times New Roman" w:eastAsia="Times New Roman" w:hAnsi="Times New Roman" w:cs="Times New Roman"/>
          <w:iCs/>
          <w:sz w:val="28"/>
          <w:szCs w:val="28"/>
        </w:rPr>
        <w:t>1</w:t>
      </w:r>
      <w:r w:rsidRPr="00557A58">
        <w:rPr>
          <w:rFonts w:ascii="Times New Roman" w:eastAsia="Times New Roman" w:hAnsi="Times New Roman" w:cs="Times New Roman"/>
          <w:iCs/>
          <w:sz w:val="28"/>
          <w:szCs w:val="28"/>
        </w:rPr>
        <w:t>. Удары по мячу головой</w:t>
      </w:r>
      <w:r w:rsidRPr="00557A58">
        <w:rPr>
          <w:rFonts w:ascii="Times New Roman" w:eastAsia="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серединой лба без прыжка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с места и с </w:t>
      </w:r>
      <w:r w:rsidRPr="00F34F5C">
        <w:rPr>
          <w:rFonts w:ascii="Times New Roman" w:eastAsia="Times New Roman" w:hAnsi="Times New Roman" w:cs="Times New Roman"/>
          <w:sz w:val="28"/>
          <w:szCs w:val="28"/>
        </w:rPr>
        <w:t>разбега</w:t>
      </w:r>
      <w:r w:rsidR="00A77B53">
        <w:rPr>
          <w:rFonts w:ascii="Times New Roman" w:eastAsia="Times New Roman" w:hAnsi="Times New Roman" w:cs="Times New Roman"/>
          <w:sz w:val="28"/>
          <w:szCs w:val="28"/>
        </w:rPr>
        <w:t xml:space="preserve">, </w:t>
      </w:r>
      <w:r w:rsidR="00A77B53" w:rsidRPr="00A77B53">
        <w:rPr>
          <w:rFonts w:ascii="Times New Roman" w:eastAsia="Times New Roman" w:hAnsi="Times New Roman" w:cs="Times New Roman"/>
          <w:sz w:val="28"/>
          <w:szCs w:val="28"/>
        </w:rPr>
        <w:t xml:space="preserve">по  летящему  навстречу  мячу.  Удары  на  точность:  в определенную цель на поле, в ворота, партнеру.  </w:t>
      </w:r>
    </w:p>
    <w:p w:rsidR="000C3322" w:rsidRPr="000C3322" w:rsidRDefault="000C3322" w:rsidP="00506A8E">
      <w:pPr>
        <w:pStyle w:val="a3"/>
        <w:ind w:firstLine="708"/>
        <w:contextualSpacing/>
        <w:jc w:val="both"/>
        <w:rPr>
          <w:rFonts w:ascii="Times New Roman" w:eastAsia="Times New Roman" w:hAnsi="Times New Roman" w:cs="Times New Roman"/>
          <w:iCs/>
          <w:sz w:val="28"/>
          <w:szCs w:val="28"/>
        </w:rPr>
      </w:pPr>
      <w:r w:rsidRPr="000C3322">
        <w:rPr>
          <w:rFonts w:ascii="Times New Roman" w:eastAsia="Times New Roman" w:hAnsi="Times New Roman" w:cs="Times New Roman"/>
          <w:iCs/>
          <w:sz w:val="28"/>
          <w:szCs w:val="28"/>
        </w:rPr>
        <w:t xml:space="preserve">12. Удары по мячу ногой. Удары внутренней стороной стопы, внутренней и средней  частью  подъема,  по  неподвижному  и  катящемуся  </w:t>
      </w:r>
      <w:r w:rsidRPr="000C3322">
        <w:rPr>
          <w:rFonts w:ascii="Times New Roman" w:eastAsia="Times New Roman" w:hAnsi="Times New Roman" w:cs="Times New Roman"/>
          <w:iCs/>
          <w:sz w:val="28"/>
          <w:szCs w:val="28"/>
        </w:rPr>
        <w:lastRenderedPageBreak/>
        <w:t>(навстречу,  от игрока, справа или слева) мячу.</w:t>
      </w:r>
      <w:r>
        <w:rPr>
          <w:rFonts w:ascii="Times New Roman" w:eastAsia="Times New Roman" w:hAnsi="Times New Roman" w:cs="Times New Roman"/>
          <w:iCs/>
          <w:sz w:val="28"/>
          <w:szCs w:val="28"/>
        </w:rPr>
        <w:t xml:space="preserve"> </w:t>
      </w:r>
      <w:r w:rsidRPr="000C3322">
        <w:rPr>
          <w:rFonts w:ascii="Times New Roman" w:eastAsia="Times New Roman" w:hAnsi="Times New Roman" w:cs="Times New Roman"/>
          <w:iCs/>
          <w:sz w:val="28"/>
          <w:szCs w:val="28"/>
        </w:rPr>
        <w:t xml:space="preserve">Удары  по  прыгающему  и  летящему  мячу  внутренней  стороной  стопы  и средней частью подъема. Удары внешней частью подъема. Выполнение ударов после остановки, рывков, ведения, обманных движений, посылая мяч низом и верхом на короткое и среднее расстояние. Удары на точность: в определенную цель на поле, в ворота, в ноги партнеру, на ход двигающемуся партнеру.  </w:t>
      </w:r>
    </w:p>
    <w:p w:rsidR="00557A58" w:rsidRPr="00557A58" w:rsidRDefault="00557A58" w:rsidP="00506A8E">
      <w:pPr>
        <w:pStyle w:val="a3"/>
        <w:ind w:left="708"/>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1</w:t>
      </w:r>
      <w:r w:rsidR="008A0C49">
        <w:rPr>
          <w:rFonts w:ascii="Times New Roman" w:eastAsia="Times New Roman" w:hAnsi="Times New Roman" w:cs="Times New Roman"/>
          <w:iCs/>
          <w:sz w:val="28"/>
          <w:szCs w:val="28"/>
        </w:rPr>
        <w:t>2</w:t>
      </w:r>
      <w:r>
        <w:rPr>
          <w:rFonts w:ascii="Times New Roman" w:eastAsia="Times New Roman" w:hAnsi="Times New Roman" w:cs="Times New Roman"/>
          <w:iCs/>
          <w:sz w:val="28"/>
          <w:szCs w:val="28"/>
        </w:rPr>
        <w:t xml:space="preserve">. </w:t>
      </w:r>
      <w:r w:rsidRPr="00557A58">
        <w:rPr>
          <w:rFonts w:ascii="Times New Roman" w:eastAsia="Times New Roman" w:hAnsi="Times New Roman" w:cs="Times New Roman"/>
          <w:iCs/>
          <w:sz w:val="28"/>
          <w:szCs w:val="28"/>
        </w:rPr>
        <w:t>Техника игры вратаря</w:t>
      </w:r>
    </w:p>
    <w:p w:rsidR="00557A58" w:rsidRPr="00F34F5C" w:rsidRDefault="00557A58" w:rsidP="00506A8E">
      <w:pPr>
        <w:pStyle w:val="a3"/>
        <w:ind w:firstLine="708"/>
        <w:contextualSpacing/>
        <w:jc w:val="both"/>
        <w:rPr>
          <w:rFonts w:ascii="Times New Roman" w:hAnsi="Times New Roman" w:cs="Times New Roman"/>
          <w:sz w:val="28"/>
          <w:szCs w:val="28"/>
        </w:rPr>
      </w:pPr>
      <w:r w:rsidRPr="00557A58">
        <w:rPr>
          <w:rFonts w:ascii="Times New Roman" w:eastAsia="Times New Roman" w:hAnsi="Times New Roman" w:cs="Times New Roman"/>
          <w:iCs/>
          <w:sz w:val="28"/>
          <w:szCs w:val="28"/>
        </w:rPr>
        <w:t>Стойки, перемещения: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основная стойка вратаря;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передвижение в</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воротах без мяча в сторону </w:t>
      </w:r>
      <w:proofErr w:type="spellStart"/>
      <w:r w:rsidRPr="00F34F5C">
        <w:rPr>
          <w:rFonts w:ascii="Times New Roman" w:eastAsia="Times New Roman" w:hAnsi="Times New Roman" w:cs="Times New Roman"/>
          <w:sz w:val="28"/>
          <w:szCs w:val="28"/>
        </w:rPr>
        <w:t>скрестным</w:t>
      </w:r>
      <w:proofErr w:type="spellEnd"/>
      <w:r w:rsidRPr="00F34F5C">
        <w:rPr>
          <w:rFonts w:ascii="Times New Roman" w:eastAsia="Times New Roman" w:hAnsi="Times New Roman" w:cs="Times New Roman"/>
          <w:sz w:val="28"/>
          <w:szCs w:val="28"/>
        </w:rPr>
        <w:t xml:space="preserve"> шагом, приставным шагом и скачками.</w:t>
      </w:r>
    </w:p>
    <w:p w:rsidR="00557A58" w:rsidRPr="00F34F5C" w:rsidRDefault="00557A58" w:rsidP="00506A8E">
      <w:pPr>
        <w:pStyle w:val="a3"/>
        <w:ind w:firstLine="708"/>
        <w:contextualSpacing/>
        <w:jc w:val="both"/>
        <w:rPr>
          <w:rFonts w:ascii="Times New Roman" w:hAnsi="Times New Roman" w:cs="Times New Roman"/>
          <w:sz w:val="28"/>
          <w:szCs w:val="28"/>
        </w:rPr>
      </w:pPr>
      <w:r w:rsidRPr="00557A58">
        <w:rPr>
          <w:rFonts w:ascii="Times New Roman" w:eastAsia="Times New Roman" w:hAnsi="Times New Roman" w:cs="Times New Roman"/>
          <w:iCs/>
          <w:sz w:val="28"/>
          <w:szCs w:val="28"/>
        </w:rPr>
        <w:t>Ловля мяча: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ловля летящего навстречу и несколько в сторону от</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вратаря мяча на высоте груди и живота без прыжка; ловля катящегося и низко летящего навстречу и несколько в сторону мяча без падения; ловля высоко летящего навстречу и в сторону мяча без прыжка с места.</w:t>
      </w:r>
    </w:p>
    <w:p w:rsidR="00557A58" w:rsidRPr="00F34F5C" w:rsidRDefault="00557A58" w:rsidP="00506A8E">
      <w:pPr>
        <w:pStyle w:val="a3"/>
        <w:ind w:firstLine="708"/>
        <w:contextualSpacing/>
        <w:jc w:val="both"/>
        <w:rPr>
          <w:rFonts w:ascii="Times New Roman" w:hAnsi="Times New Roman" w:cs="Times New Roman"/>
          <w:sz w:val="28"/>
          <w:szCs w:val="28"/>
        </w:rPr>
      </w:pPr>
      <w:r w:rsidRPr="00557A58">
        <w:rPr>
          <w:rFonts w:ascii="Times New Roman" w:eastAsia="Times New Roman" w:hAnsi="Times New Roman" w:cs="Times New Roman"/>
          <w:iCs/>
          <w:sz w:val="28"/>
          <w:szCs w:val="28"/>
        </w:rPr>
        <w:t>Отбивание мяча: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отбивание мяча одной рукой или двумя руками без</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прыжка с места.</w:t>
      </w:r>
    </w:p>
    <w:p w:rsidR="00557A58" w:rsidRDefault="00557A58" w:rsidP="00506A8E">
      <w:pPr>
        <w:pStyle w:val="a3"/>
        <w:ind w:firstLine="708"/>
        <w:contextualSpacing/>
        <w:jc w:val="both"/>
        <w:rPr>
          <w:rFonts w:ascii="Times New Roman" w:eastAsia="Times New Roman" w:hAnsi="Times New Roman" w:cs="Times New Roman"/>
          <w:sz w:val="28"/>
          <w:szCs w:val="28"/>
        </w:rPr>
      </w:pPr>
      <w:r w:rsidRPr="00557A58">
        <w:rPr>
          <w:rFonts w:ascii="Times New Roman" w:eastAsia="Times New Roman" w:hAnsi="Times New Roman" w:cs="Times New Roman"/>
          <w:iCs/>
          <w:sz w:val="28"/>
          <w:szCs w:val="28"/>
        </w:rPr>
        <w:t>Ввод мяча в игру:</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удар с руки;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удар с земли;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удар от ворот;</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броски</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рукой низом (катящиеся); бросок мяча одной рукой из-за плеча на дальность.</w:t>
      </w:r>
    </w:p>
    <w:p w:rsidR="00FB4EFE" w:rsidRDefault="00FB4EFE" w:rsidP="00506A8E">
      <w:pPr>
        <w:pStyle w:val="a3"/>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FB4EFE">
        <w:rPr>
          <w:rFonts w:ascii="Times New Roman" w:eastAsia="Times New Roman" w:hAnsi="Times New Roman" w:cs="Times New Roman"/>
          <w:sz w:val="28"/>
          <w:szCs w:val="28"/>
        </w:rPr>
        <w:t xml:space="preserve">Обманные  движения  (финты).  </w:t>
      </w:r>
      <w:proofErr w:type="gramStart"/>
      <w:r w:rsidRPr="00FB4EFE">
        <w:rPr>
          <w:rFonts w:ascii="Times New Roman" w:eastAsia="Times New Roman" w:hAnsi="Times New Roman" w:cs="Times New Roman"/>
          <w:sz w:val="28"/>
          <w:szCs w:val="28"/>
        </w:rPr>
        <w:t>Обманные  движения  «уход»  выпадом (при  атаке  противника  спереди  умение  показать  туловищем  движение  в  одну сторону  и  уйти  с  мячом  в  другую.</w:t>
      </w:r>
      <w:proofErr w:type="gramEnd"/>
      <w:r w:rsidRPr="00FB4EFE">
        <w:rPr>
          <w:rFonts w:ascii="Times New Roman" w:eastAsia="Times New Roman" w:hAnsi="Times New Roman" w:cs="Times New Roman"/>
          <w:sz w:val="28"/>
          <w:szCs w:val="28"/>
        </w:rPr>
        <w:t xml:space="preserve">  Финт  «остановкой»  мяча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  </w:t>
      </w:r>
    </w:p>
    <w:p w:rsidR="002666D9" w:rsidRDefault="002666D9" w:rsidP="00506A8E">
      <w:pPr>
        <w:pStyle w:val="a3"/>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Pr="002666D9">
        <w:rPr>
          <w:rFonts w:ascii="Times New Roman" w:eastAsia="Times New Roman" w:hAnsi="Times New Roman" w:cs="Times New Roman"/>
          <w:sz w:val="28"/>
          <w:szCs w:val="28"/>
        </w:rPr>
        <w:t xml:space="preserve">Отбор мяча. Отбор мяча при единоборстве с соперником, находящимся на месте,  движущимся  навстречу  или  сбоку,  применяя  выбивание  мяча  ногой  в выпаде.  </w:t>
      </w:r>
    </w:p>
    <w:p w:rsidR="002666D9" w:rsidRDefault="002666D9" w:rsidP="00506A8E">
      <w:pPr>
        <w:pStyle w:val="a3"/>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Pr="002666D9">
        <w:rPr>
          <w:rFonts w:ascii="Times New Roman" w:eastAsia="Times New Roman" w:hAnsi="Times New Roman" w:cs="Times New Roman"/>
          <w:sz w:val="28"/>
          <w:szCs w:val="28"/>
        </w:rPr>
        <w:t xml:space="preserve">Вбрасывание  мяча  из-за  боковой  линии.  Вбрасывание  с  места  из положения ноги вместе и шага. Вбрасывание мяча на точность: в ноги или на ход партнеру.  </w:t>
      </w:r>
    </w:p>
    <w:p w:rsidR="002666D9" w:rsidRDefault="00EF2705" w:rsidP="00506A8E">
      <w:pPr>
        <w:pStyle w:val="a3"/>
        <w:ind w:firstLine="708"/>
        <w:contextualSpacing/>
        <w:jc w:val="both"/>
        <w:rPr>
          <w:rFonts w:ascii="Times New Roman" w:eastAsia="Times New Roman" w:hAnsi="Times New Roman" w:cs="Times New Roman"/>
          <w:b/>
          <w:sz w:val="28"/>
          <w:szCs w:val="28"/>
        </w:rPr>
      </w:pPr>
      <w:r w:rsidRPr="00EF2705">
        <w:rPr>
          <w:rFonts w:ascii="Times New Roman" w:eastAsia="Times New Roman" w:hAnsi="Times New Roman" w:cs="Times New Roman"/>
          <w:b/>
          <w:sz w:val="28"/>
          <w:szCs w:val="28"/>
        </w:rPr>
        <w:t>Тактическая подготовка.</w:t>
      </w:r>
    </w:p>
    <w:p w:rsidR="00506A8E" w:rsidRPr="00506A8E" w:rsidRDefault="00506A8E" w:rsidP="00506A8E">
      <w:pPr>
        <w:pStyle w:val="a3"/>
        <w:ind w:firstLine="708"/>
        <w:contextualSpacing/>
        <w:jc w:val="both"/>
        <w:rPr>
          <w:rFonts w:ascii="Times New Roman" w:hAnsi="Times New Roman" w:cs="Times New Roman"/>
          <w:sz w:val="28"/>
          <w:szCs w:val="28"/>
        </w:rPr>
      </w:pPr>
      <w:r w:rsidRPr="00506A8E">
        <w:rPr>
          <w:rFonts w:ascii="Times New Roman" w:hAnsi="Times New Roman" w:cs="Times New Roman"/>
          <w:sz w:val="28"/>
          <w:szCs w:val="28"/>
        </w:rPr>
        <w:t>Не  менее  важной  составляющей  системы  многолетней  подготовки  юных футболистов является тактическая подготовка.</w:t>
      </w:r>
    </w:p>
    <w:p w:rsidR="00506A8E" w:rsidRPr="0070792E" w:rsidRDefault="00506A8E" w:rsidP="00506A8E">
      <w:pPr>
        <w:pStyle w:val="a3"/>
        <w:numPr>
          <w:ilvl w:val="0"/>
          <w:numId w:val="8"/>
        </w:numPr>
        <w:ind w:left="0" w:firstLine="708"/>
        <w:contextualSpacing/>
        <w:jc w:val="both"/>
        <w:rPr>
          <w:rFonts w:ascii="Times New Roman" w:hAnsi="Times New Roman" w:cs="Times New Roman"/>
          <w:sz w:val="28"/>
          <w:szCs w:val="28"/>
        </w:rPr>
      </w:pPr>
      <w:r w:rsidRPr="00506A8E">
        <w:rPr>
          <w:rFonts w:ascii="Times New Roman" w:eastAsia="Times New Roman" w:hAnsi="Times New Roman" w:cs="Times New Roman"/>
          <w:iCs/>
          <w:sz w:val="28"/>
          <w:szCs w:val="28"/>
        </w:rPr>
        <w:t>Индивидуальные действия без мяча:</w:t>
      </w:r>
      <w:r w:rsidRPr="00506A8E">
        <w:rPr>
          <w:rFonts w:ascii="Times New Roman" w:eastAsia="Times New Roman" w:hAnsi="Times New Roman" w:cs="Times New Roman"/>
          <w:i/>
          <w:iCs/>
          <w:sz w:val="28"/>
          <w:szCs w:val="28"/>
        </w:rPr>
        <w:t xml:space="preserve"> </w:t>
      </w:r>
      <w:r w:rsidRPr="00506A8E">
        <w:rPr>
          <w:rFonts w:ascii="Times New Roman" w:eastAsia="Times New Roman" w:hAnsi="Times New Roman" w:cs="Times New Roman"/>
          <w:sz w:val="28"/>
          <w:szCs w:val="28"/>
        </w:rPr>
        <w:t>правильное расположение на</w:t>
      </w:r>
      <w:r w:rsidRPr="00506A8E">
        <w:rPr>
          <w:rFonts w:ascii="Times New Roman" w:eastAsia="Times New Roman" w:hAnsi="Times New Roman" w:cs="Times New Roman"/>
          <w:i/>
          <w:iCs/>
          <w:sz w:val="28"/>
          <w:szCs w:val="28"/>
        </w:rPr>
        <w:t xml:space="preserve"> </w:t>
      </w:r>
      <w:r w:rsidRPr="00506A8E">
        <w:rPr>
          <w:rFonts w:ascii="Times New Roman" w:eastAsia="Times New Roman" w:hAnsi="Times New Roman" w:cs="Times New Roman"/>
          <w:sz w:val="28"/>
          <w:szCs w:val="28"/>
        </w:rPr>
        <w:t>футбольном поле; умение ориентироваться, реагировать соответствующим образом на действие партнёров и соперника.</w:t>
      </w:r>
    </w:p>
    <w:p w:rsidR="0070792E" w:rsidRPr="0070792E" w:rsidRDefault="0070792E" w:rsidP="0070792E">
      <w:pPr>
        <w:pStyle w:val="a3"/>
        <w:numPr>
          <w:ilvl w:val="0"/>
          <w:numId w:val="8"/>
        </w:numPr>
        <w:ind w:left="0" w:firstLine="709"/>
        <w:contextualSpacing/>
        <w:jc w:val="both"/>
        <w:rPr>
          <w:rFonts w:ascii="Times New Roman" w:hAnsi="Times New Roman" w:cs="Times New Roman"/>
          <w:sz w:val="28"/>
          <w:szCs w:val="28"/>
        </w:rPr>
      </w:pPr>
      <w:r w:rsidRPr="0070792E">
        <w:rPr>
          <w:rFonts w:ascii="Times New Roman" w:hAnsi="Times New Roman" w:cs="Times New Roman"/>
          <w:sz w:val="28"/>
          <w:szCs w:val="28"/>
        </w:rPr>
        <w:t>Индивидуальные  действия  с  мячом.  Целесообразное  использование изучаемых  технических  приемов  в  игровой  обстановке.  Определение  и  понимание  игровых  ситуаций,  целесообразных  для  ведения  мяча,  обводки соперника, передачи мяча партнеру.</w:t>
      </w:r>
    </w:p>
    <w:p w:rsidR="00506A8E" w:rsidRDefault="00506A8E" w:rsidP="0070792E">
      <w:pPr>
        <w:pStyle w:val="a3"/>
        <w:numPr>
          <w:ilvl w:val="0"/>
          <w:numId w:val="8"/>
        </w:numPr>
        <w:ind w:left="0" w:firstLine="709"/>
        <w:contextualSpacing/>
        <w:jc w:val="both"/>
        <w:rPr>
          <w:rFonts w:ascii="Times New Roman" w:hAnsi="Times New Roman" w:cs="Times New Roman"/>
          <w:sz w:val="28"/>
          <w:szCs w:val="28"/>
        </w:rPr>
      </w:pPr>
      <w:proofErr w:type="spellStart"/>
      <w:r w:rsidRPr="00506A8E">
        <w:rPr>
          <w:rFonts w:ascii="Times New Roman" w:eastAsia="Times New Roman" w:hAnsi="Times New Roman" w:cs="Times New Roman"/>
          <w:iCs/>
          <w:sz w:val="28"/>
          <w:szCs w:val="28"/>
        </w:rPr>
        <w:t>Технико</w:t>
      </w:r>
      <w:proofErr w:type="spellEnd"/>
      <w:r w:rsidRPr="00506A8E">
        <w:rPr>
          <w:rFonts w:ascii="Times New Roman" w:eastAsia="Times New Roman" w:hAnsi="Times New Roman" w:cs="Times New Roman"/>
          <w:iCs/>
          <w:sz w:val="28"/>
          <w:szCs w:val="28"/>
        </w:rPr>
        <w:t xml:space="preserve"> – тактическая (интегральная) подготовка</w:t>
      </w:r>
      <w:r w:rsidRPr="00506A8E">
        <w:rPr>
          <w:rFonts w:ascii="Times New Roman" w:eastAsia="Times New Roman" w:hAnsi="Times New Roman" w:cs="Times New Roman"/>
          <w:i/>
          <w:iCs/>
          <w:sz w:val="28"/>
          <w:szCs w:val="28"/>
        </w:rPr>
        <w:t xml:space="preserve"> </w:t>
      </w:r>
      <w:r w:rsidRPr="00506A8E">
        <w:rPr>
          <w:rFonts w:ascii="Times New Roman" w:eastAsia="Times New Roman" w:hAnsi="Times New Roman" w:cs="Times New Roman"/>
          <w:sz w:val="28"/>
          <w:szCs w:val="28"/>
        </w:rPr>
        <w:t>Чередование изученных технических приёмов в различных сочетаниях; игровая подготовка (учебные игры).</w:t>
      </w:r>
    </w:p>
    <w:p w:rsidR="00506A8E" w:rsidRPr="00506A8E" w:rsidRDefault="00506A8E" w:rsidP="00506A8E">
      <w:pPr>
        <w:pStyle w:val="a3"/>
        <w:numPr>
          <w:ilvl w:val="0"/>
          <w:numId w:val="8"/>
        </w:numPr>
        <w:ind w:left="0" w:firstLine="708"/>
        <w:contextualSpacing/>
        <w:jc w:val="both"/>
        <w:rPr>
          <w:rFonts w:ascii="Times New Roman" w:hAnsi="Times New Roman" w:cs="Times New Roman"/>
          <w:sz w:val="28"/>
          <w:szCs w:val="28"/>
        </w:rPr>
      </w:pPr>
      <w:r w:rsidRPr="00506A8E">
        <w:rPr>
          <w:rFonts w:ascii="Times New Roman" w:eastAsia="Times New Roman" w:hAnsi="Times New Roman" w:cs="Times New Roman"/>
          <w:iCs/>
          <w:sz w:val="28"/>
          <w:szCs w:val="28"/>
        </w:rPr>
        <w:t>Участие в соревнованиях</w:t>
      </w:r>
    </w:p>
    <w:p w:rsidR="00506A8E" w:rsidRDefault="00506A8E" w:rsidP="00506A8E">
      <w:pPr>
        <w:pStyle w:val="a3"/>
        <w:ind w:firstLine="708"/>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lastRenderedPageBreak/>
        <w:t>Участие</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неофициальных</w:t>
      </w:r>
      <w:r w:rsidRPr="00F34F5C">
        <w:rPr>
          <w:rFonts w:ascii="Times New Roman" w:eastAsia="Times New Roman" w:hAnsi="Times New Roman" w:cs="Times New Roman"/>
          <w:sz w:val="28"/>
          <w:szCs w:val="28"/>
        </w:rPr>
        <w:tab/>
        <w:t>спортивных</w:t>
      </w:r>
      <w:r w:rsidRPr="00F34F5C">
        <w:rPr>
          <w:rFonts w:ascii="Times New Roman" w:eastAsia="Times New Roman" w:hAnsi="Times New Roman" w:cs="Times New Roman"/>
          <w:sz w:val="28"/>
          <w:szCs w:val="28"/>
        </w:rPr>
        <w:tab/>
        <w:t>соревнованиях</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футболу, мини - футболу.</w:t>
      </w:r>
    </w:p>
    <w:p w:rsidR="00506A8E" w:rsidRPr="00506A8E" w:rsidRDefault="00506A8E" w:rsidP="00506A8E">
      <w:pPr>
        <w:pStyle w:val="a3"/>
        <w:numPr>
          <w:ilvl w:val="0"/>
          <w:numId w:val="8"/>
        </w:numPr>
        <w:ind w:left="0" w:firstLine="709"/>
        <w:contextualSpacing/>
        <w:jc w:val="both"/>
        <w:rPr>
          <w:rFonts w:ascii="Times New Roman" w:hAnsi="Times New Roman" w:cs="Times New Roman"/>
          <w:sz w:val="28"/>
          <w:szCs w:val="28"/>
        </w:rPr>
      </w:pPr>
      <w:r w:rsidRPr="00506A8E">
        <w:rPr>
          <w:rFonts w:ascii="Times New Roman" w:eastAsia="Times New Roman" w:hAnsi="Times New Roman" w:cs="Times New Roman"/>
          <w:iCs/>
          <w:sz w:val="28"/>
          <w:szCs w:val="28"/>
        </w:rPr>
        <w:t>Самостоятельная работа</w:t>
      </w:r>
    </w:p>
    <w:p w:rsidR="00506A8E" w:rsidRDefault="00506A8E" w:rsidP="00506A8E">
      <w:pPr>
        <w:pStyle w:val="a3"/>
        <w:ind w:firstLine="709"/>
        <w:contextualSpacing/>
        <w:jc w:val="both"/>
        <w:rPr>
          <w:rFonts w:ascii="Times New Roman" w:eastAsia="Times New Roman" w:hAnsi="Times New Roman" w:cs="Times New Roman"/>
          <w:sz w:val="28"/>
          <w:szCs w:val="28"/>
        </w:rPr>
      </w:pPr>
      <w:r w:rsidRPr="00506A8E">
        <w:rPr>
          <w:rFonts w:ascii="Times New Roman" w:eastAsia="Times New Roman" w:hAnsi="Times New Roman" w:cs="Times New Roman"/>
          <w:iCs/>
          <w:sz w:val="28"/>
          <w:szCs w:val="28"/>
        </w:rPr>
        <w:t>Самостоятельная работа,</w:t>
      </w:r>
      <w:r w:rsidRPr="00506A8E">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контролируемая тренером-преподавателем:</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ведение дневника самоконтроля, рабочей тетради; выполнение индивидуальных заданий (поиск информации, просмотр спортивных соревнований всероссийского, международного уровня и др.), составление комплексов ОРУ, посещение спортивных мероприятий с выполнением заданий; самостоятельное выполнение индивидуальных заданий в рамках тренировочных занятий.</w:t>
      </w:r>
    </w:p>
    <w:p w:rsidR="00506A8E" w:rsidRPr="00506A8E" w:rsidRDefault="00506A8E" w:rsidP="00506A8E">
      <w:pPr>
        <w:pStyle w:val="a3"/>
        <w:numPr>
          <w:ilvl w:val="0"/>
          <w:numId w:val="8"/>
        </w:numPr>
        <w:ind w:left="0" w:firstLine="709"/>
        <w:contextualSpacing/>
        <w:jc w:val="both"/>
        <w:rPr>
          <w:rFonts w:ascii="Times New Roman" w:hAnsi="Times New Roman" w:cs="Times New Roman"/>
          <w:sz w:val="28"/>
          <w:szCs w:val="28"/>
        </w:rPr>
      </w:pPr>
      <w:r w:rsidRPr="00506A8E">
        <w:rPr>
          <w:rFonts w:ascii="Times New Roman" w:eastAsia="Times New Roman" w:hAnsi="Times New Roman" w:cs="Times New Roman"/>
          <w:iCs/>
          <w:sz w:val="28"/>
          <w:szCs w:val="28"/>
        </w:rPr>
        <w:t>Навыки в других видах спорта</w:t>
      </w:r>
    </w:p>
    <w:p w:rsidR="00506A8E" w:rsidRDefault="00506A8E" w:rsidP="00506A8E">
      <w:pPr>
        <w:pStyle w:val="a3"/>
        <w:ind w:firstLine="708"/>
        <w:contextualSpacing/>
        <w:jc w:val="both"/>
        <w:rPr>
          <w:rFonts w:ascii="Times New Roman" w:eastAsia="Times New Roman" w:hAnsi="Times New Roman" w:cs="Times New Roman"/>
          <w:sz w:val="28"/>
          <w:szCs w:val="28"/>
        </w:rPr>
      </w:pPr>
      <w:r w:rsidRPr="00506A8E">
        <w:rPr>
          <w:rFonts w:ascii="Times New Roman" w:eastAsia="Times New Roman" w:hAnsi="Times New Roman" w:cs="Times New Roman"/>
          <w:iCs/>
          <w:sz w:val="28"/>
          <w:szCs w:val="28"/>
        </w:rPr>
        <w:t>Навыки в других видах спорта</w:t>
      </w:r>
      <w:r w:rsidRPr="00506A8E">
        <w:rPr>
          <w:rFonts w:ascii="Times New Roman" w:eastAsia="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способствующие повышению</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профессионального мастерства в футболе: лёгкая атлетика, гимнастика, плавание, езда на велосипеде, регби, гандбол по упрощённым правилам, мини – футбол.</w:t>
      </w:r>
    </w:p>
    <w:p w:rsidR="0070792E" w:rsidRDefault="0070792E" w:rsidP="0070792E">
      <w:pPr>
        <w:pStyle w:val="a3"/>
        <w:numPr>
          <w:ilvl w:val="0"/>
          <w:numId w:val="8"/>
        </w:numPr>
        <w:ind w:left="0" w:firstLine="709"/>
        <w:contextualSpacing/>
        <w:jc w:val="both"/>
        <w:rPr>
          <w:rFonts w:ascii="Times New Roman" w:hAnsi="Times New Roman" w:cs="Times New Roman"/>
          <w:sz w:val="28"/>
          <w:szCs w:val="28"/>
        </w:rPr>
      </w:pPr>
      <w:r w:rsidRPr="0070792E">
        <w:rPr>
          <w:rFonts w:ascii="Times New Roman" w:hAnsi="Times New Roman" w:cs="Times New Roman"/>
          <w:sz w:val="28"/>
          <w:szCs w:val="28"/>
        </w:rPr>
        <w:t xml:space="preserve">Групповые действия. </w:t>
      </w:r>
    </w:p>
    <w:p w:rsidR="0070792E" w:rsidRPr="0070792E" w:rsidRDefault="0070792E" w:rsidP="0070792E">
      <w:pPr>
        <w:pStyle w:val="a3"/>
        <w:contextualSpacing/>
        <w:jc w:val="both"/>
        <w:rPr>
          <w:rFonts w:ascii="Times New Roman" w:hAnsi="Times New Roman" w:cs="Times New Roman"/>
          <w:sz w:val="28"/>
          <w:szCs w:val="28"/>
        </w:rPr>
      </w:pPr>
      <w:r w:rsidRPr="0070792E">
        <w:rPr>
          <w:rFonts w:ascii="Times New Roman" w:hAnsi="Times New Roman" w:cs="Times New Roman"/>
          <w:sz w:val="28"/>
          <w:szCs w:val="28"/>
        </w:rPr>
        <w:t>Взаимодействие двух или трех партнеров в играх. Выполнение  передач  в  ноги  партнеру,  на  свободное  место,  на  удар. Выполнение  простейших  комбинаций  при  начальном,  угловом,  штрафном  и свободном ударах.</w:t>
      </w:r>
    </w:p>
    <w:p w:rsidR="00557A58" w:rsidRPr="001C297E" w:rsidRDefault="001C297E" w:rsidP="001C297E">
      <w:pPr>
        <w:pStyle w:val="a3"/>
        <w:spacing w:line="276" w:lineRule="auto"/>
        <w:ind w:firstLine="709"/>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1C297E" w:rsidRPr="001C297E" w:rsidRDefault="001C297E" w:rsidP="001C297E">
      <w:pPr>
        <w:spacing w:after="0" w:line="240" w:lineRule="auto"/>
        <w:ind w:firstLine="709"/>
        <w:contextualSpacing/>
        <w:jc w:val="both"/>
        <w:rPr>
          <w:rFonts w:ascii="Times New Roman" w:hAnsi="Times New Roman" w:cs="Times New Roman"/>
          <w:sz w:val="28"/>
          <w:szCs w:val="28"/>
        </w:rPr>
      </w:pPr>
      <w:proofErr w:type="gramStart"/>
      <w:r w:rsidRPr="001C297E">
        <w:rPr>
          <w:rFonts w:ascii="Times New Roman" w:hAnsi="Times New Roman" w:cs="Times New Roman"/>
          <w:sz w:val="28"/>
          <w:szCs w:val="28"/>
        </w:rPr>
        <w:t>Основные  технические  приемы  футболистов  –  это  бег,  перемещения, прыжки,  остановки,  повороты,  ведение,  остановки  и  передачи  мяча  самыми различными способами, борьба за мяч и позицию и т</w:t>
      </w:r>
      <w:r w:rsidR="003B483D">
        <w:rPr>
          <w:rFonts w:ascii="Times New Roman" w:hAnsi="Times New Roman" w:cs="Times New Roman"/>
          <w:sz w:val="28"/>
          <w:szCs w:val="28"/>
        </w:rPr>
        <w:t>.</w:t>
      </w:r>
      <w:r w:rsidRPr="001C297E">
        <w:rPr>
          <w:rFonts w:ascii="Times New Roman" w:hAnsi="Times New Roman" w:cs="Times New Roman"/>
          <w:sz w:val="28"/>
          <w:szCs w:val="28"/>
        </w:rPr>
        <w:t>д.</w:t>
      </w:r>
      <w:r w:rsidR="003B483D">
        <w:rPr>
          <w:rFonts w:ascii="Times New Roman" w:hAnsi="Times New Roman" w:cs="Times New Roman"/>
          <w:sz w:val="28"/>
          <w:szCs w:val="28"/>
        </w:rPr>
        <w:t>. Навыки в других видах спорта, способствующие повышению профессионального мастерства в футболе: легкая атлетика, гимнастика, плавание, езда на велосипеде, регби, гандбо</w:t>
      </w:r>
      <w:r w:rsidR="00AE6504">
        <w:rPr>
          <w:rFonts w:ascii="Times New Roman" w:hAnsi="Times New Roman" w:cs="Times New Roman"/>
          <w:sz w:val="28"/>
          <w:szCs w:val="28"/>
        </w:rPr>
        <w:t xml:space="preserve">л, мини-футбол, волейбол, баскетбол. </w:t>
      </w:r>
      <w:proofErr w:type="gramEnd"/>
    </w:p>
    <w:p w:rsidR="001C297E" w:rsidRDefault="001C297E" w:rsidP="001C297E">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 xml:space="preserve">Легкоатлетические упражнения: </w:t>
      </w:r>
    </w:p>
    <w:p w:rsidR="001C297E" w:rsidRDefault="001C297E" w:rsidP="001C297E">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 xml:space="preserve"> - бег на  30, 60,  100,  400,  500,  800,  1000, 3000 м, 6- и 12-минутный бег; </w:t>
      </w:r>
    </w:p>
    <w:p w:rsidR="001C297E" w:rsidRDefault="001C297E" w:rsidP="001C297E">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 xml:space="preserve">- прыжки в длину и высоту с места и с разбега, тройной прыжок с места и с разбега, </w:t>
      </w:r>
      <w:proofErr w:type="spellStart"/>
      <w:r w:rsidRPr="001C297E">
        <w:rPr>
          <w:rFonts w:ascii="Times New Roman" w:hAnsi="Times New Roman" w:cs="Times New Roman"/>
          <w:sz w:val="28"/>
          <w:szCs w:val="28"/>
        </w:rPr>
        <w:t>многоскоки</w:t>
      </w:r>
      <w:proofErr w:type="spellEnd"/>
      <w:r w:rsidRPr="001C297E">
        <w:rPr>
          <w:rFonts w:ascii="Times New Roman" w:hAnsi="Times New Roman" w:cs="Times New Roman"/>
          <w:sz w:val="28"/>
          <w:szCs w:val="28"/>
        </w:rPr>
        <w:t xml:space="preserve">, пятикратный прыжок с места;  </w:t>
      </w:r>
    </w:p>
    <w:p w:rsidR="00557A58" w:rsidRDefault="001C297E" w:rsidP="001C29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C297E">
        <w:rPr>
          <w:rFonts w:ascii="Times New Roman" w:hAnsi="Times New Roman" w:cs="Times New Roman"/>
          <w:sz w:val="28"/>
          <w:szCs w:val="28"/>
        </w:rPr>
        <w:t xml:space="preserve">метание малого мяча на дальность и в цель, толкание ядра.  </w:t>
      </w:r>
    </w:p>
    <w:p w:rsidR="001C297E" w:rsidRDefault="001C297E" w:rsidP="001C297E">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 xml:space="preserve">Акробатические  упражнения: </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Х</w:t>
      </w:r>
      <w:r w:rsidRPr="00BA59A6">
        <w:rPr>
          <w:rFonts w:ascii="Times New Roman" w:hAnsi="Times New Roman" w:cs="Times New Roman"/>
          <w:sz w:val="28"/>
          <w:szCs w:val="28"/>
        </w:rPr>
        <w:t xml:space="preserve">одьба и бег. Ходьба на носках. Мягкий, острый, перекатный, пружинный, высокий шаг. Ходьба в </w:t>
      </w:r>
      <w:proofErr w:type="spellStart"/>
      <w:r w:rsidRPr="00BA59A6">
        <w:rPr>
          <w:rFonts w:ascii="Times New Roman" w:hAnsi="Times New Roman" w:cs="Times New Roman"/>
          <w:sz w:val="28"/>
          <w:szCs w:val="28"/>
        </w:rPr>
        <w:t>полуприседе</w:t>
      </w:r>
      <w:proofErr w:type="spellEnd"/>
      <w:r w:rsidRPr="00BA59A6">
        <w:rPr>
          <w:rFonts w:ascii="Times New Roman" w:hAnsi="Times New Roman" w:cs="Times New Roman"/>
          <w:sz w:val="28"/>
          <w:szCs w:val="28"/>
        </w:rPr>
        <w:t>, в приседе, широким шагом и выпадами. Приста</w:t>
      </w:r>
      <w:r>
        <w:rPr>
          <w:rFonts w:ascii="Times New Roman" w:hAnsi="Times New Roman" w:cs="Times New Roman"/>
          <w:sz w:val="28"/>
          <w:szCs w:val="28"/>
        </w:rPr>
        <w:t>вной  и  переменный  шаги  впере</w:t>
      </w:r>
      <w:r w:rsidRPr="00BA59A6">
        <w:rPr>
          <w:rFonts w:ascii="Times New Roman" w:hAnsi="Times New Roman" w:cs="Times New Roman"/>
          <w:sz w:val="28"/>
          <w:szCs w:val="28"/>
        </w:rPr>
        <w:t xml:space="preserve">д,  назад,  в  сторону  с  различными </w:t>
      </w:r>
      <w:r>
        <w:rPr>
          <w:rFonts w:ascii="Times New Roman" w:hAnsi="Times New Roman" w:cs="Times New Roman"/>
          <w:sz w:val="28"/>
          <w:szCs w:val="28"/>
        </w:rPr>
        <w:t>положениями  рук.  Ле</w:t>
      </w:r>
      <w:r w:rsidRPr="00BA59A6">
        <w:rPr>
          <w:rFonts w:ascii="Times New Roman" w:hAnsi="Times New Roman" w:cs="Times New Roman"/>
          <w:sz w:val="28"/>
          <w:szCs w:val="28"/>
        </w:rPr>
        <w:t xml:space="preserve">гкий,  стремительный  бег.  Острый,  перекатный,  высокий бег.  Ходьба  и  бег  с  различными  положениями  и  движениями  руками  и туловищем в сочетании с простейшими прыжками и поворотами. </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A59A6">
        <w:rPr>
          <w:rFonts w:ascii="Times New Roman" w:hAnsi="Times New Roman" w:cs="Times New Roman"/>
          <w:sz w:val="28"/>
          <w:szCs w:val="28"/>
        </w:rPr>
        <w:t xml:space="preserve">Равновесия. Стойка на носках с различными положениями рук и туловища; то же после бега. Высокое равновесие с различными положениями </w:t>
      </w:r>
      <w:r w:rsidRPr="00BA59A6">
        <w:rPr>
          <w:rFonts w:ascii="Times New Roman" w:hAnsi="Times New Roman" w:cs="Times New Roman"/>
          <w:sz w:val="28"/>
          <w:szCs w:val="28"/>
        </w:rPr>
        <w:lastRenderedPageBreak/>
        <w:t>свободной ноги, рук, туловища; переднее равновесие (одн</w:t>
      </w:r>
      <w:r>
        <w:rPr>
          <w:rFonts w:ascii="Times New Roman" w:hAnsi="Times New Roman" w:cs="Times New Roman"/>
          <w:sz w:val="28"/>
          <w:szCs w:val="28"/>
        </w:rPr>
        <w:t>оименное и разноиме</w:t>
      </w:r>
      <w:r w:rsidRPr="00BA59A6">
        <w:rPr>
          <w:rFonts w:ascii="Times New Roman" w:hAnsi="Times New Roman" w:cs="Times New Roman"/>
          <w:sz w:val="28"/>
          <w:szCs w:val="28"/>
        </w:rPr>
        <w:t xml:space="preserve">нное).  </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A59A6">
        <w:rPr>
          <w:rFonts w:ascii="Times New Roman" w:hAnsi="Times New Roman" w:cs="Times New Roman"/>
          <w:sz w:val="28"/>
          <w:szCs w:val="28"/>
        </w:rPr>
        <w:t>Упражнение  на  сохранение  заданного  темпа:  продолжение  ходьбы,  бега</w:t>
      </w:r>
      <w:r>
        <w:rPr>
          <w:rFonts w:ascii="Times New Roman" w:hAnsi="Times New Roman" w:cs="Times New Roman"/>
          <w:sz w:val="28"/>
          <w:szCs w:val="28"/>
        </w:rPr>
        <w:t xml:space="preserve"> в заданном темпе.</w:t>
      </w:r>
    </w:p>
    <w:p w:rsid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A59A6">
        <w:rPr>
          <w:rFonts w:ascii="Times New Roman" w:hAnsi="Times New Roman" w:cs="Times New Roman"/>
          <w:sz w:val="28"/>
          <w:szCs w:val="28"/>
        </w:rPr>
        <w:t xml:space="preserve">Акробатические упражнения: </w:t>
      </w:r>
      <w:proofErr w:type="gramStart"/>
      <w:r>
        <w:rPr>
          <w:rFonts w:ascii="Times New Roman" w:hAnsi="Times New Roman" w:cs="Times New Roman"/>
          <w:sz w:val="28"/>
          <w:szCs w:val="28"/>
        </w:rPr>
        <w:t>Кувырки:  впере</w:t>
      </w:r>
      <w:r w:rsidRPr="00BA59A6">
        <w:rPr>
          <w:rFonts w:ascii="Times New Roman" w:hAnsi="Times New Roman" w:cs="Times New Roman"/>
          <w:sz w:val="28"/>
          <w:szCs w:val="28"/>
        </w:rPr>
        <w:t xml:space="preserve">д,  назад,  в  сторону,  в  группировке,  прогнувшись, </w:t>
      </w:r>
      <w:r>
        <w:rPr>
          <w:rFonts w:ascii="Times New Roman" w:hAnsi="Times New Roman" w:cs="Times New Roman"/>
          <w:sz w:val="28"/>
          <w:szCs w:val="28"/>
        </w:rPr>
        <w:t>согнувшись, прыжком, лётом, лётом с поворотами.</w:t>
      </w:r>
      <w:proofErr w:type="gramEnd"/>
      <w:r>
        <w:rPr>
          <w:rFonts w:ascii="Times New Roman" w:hAnsi="Times New Roman" w:cs="Times New Roman"/>
          <w:sz w:val="28"/>
          <w:szCs w:val="28"/>
        </w:rPr>
        <w:t xml:space="preserve"> </w:t>
      </w:r>
      <w:r w:rsidRPr="00BA59A6">
        <w:rPr>
          <w:rFonts w:ascii="Times New Roman" w:hAnsi="Times New Roman" w:cs="Times New Roman"/>
          <w:sz w:val="28"/>
          <w:szCs w:val="28"/>
        </w:rPr>
        <w:t>Кувырки с места, с разбега, мостика и трамплина, на возвышенность и с возвышенности</w:t>
      </w:r>
      <w:r>
        <w:rPr>
          <w:rFonts w:ascii="Times New Roman" w:hAnsi="Times New Roman" w:cs="Times New Roman"/>
          <w:sz w:val="28"/>
          <w:szCs w:val="28"/>
        </w:rPr>
        <w:t>,  через  препятствие  и  партнё</w:t>
      </w:r>
      <w:r w:rsidRPr="00BA59A6">
        <w:rPr>
          <w:rFonts w:ascii="Times New Roman" w:hAnsi="Times New Roman" w:cs="Times New Roman"/>
          <w:sz w:val="28"/>
          <w:szCs w:val="28"/>
        </w:rPr>
        <w:t>ра,  соединения  из  нескольких кувырков.</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proofErr w:type="spellStart"/>
      <w:r w:rsidRPr="00BA59A6">
        <w:rPr>
          <w:rFonts w:ascii="Times New Roman" w:hAnsi="Times New Roman" w:cs="Times New Roman"/>
          <w:sz w:val="28"/>
          <w:szCs w:val="28"/>
        </w:rPr>
        <w:t>Полуперевороты</w:t>
      </w:r>
      <w:proofErr w:type="spellEnd"/>
      <w:r w:rsidRPr="00BA59A6">
        <w:rPr>
          <w:rFonts w:ascii="Times New Roman" w:hAnsi="Times New Roman" w:cs="Times New Roman"/>
          <w:sz w:val="28"/>
          <w:szCs w:val="28"/>
        </w:rPr>
        <w:t>: из сто</w:t>
      </w:r>
      <w:r>
        <w:rPr>
          <w:rFonts w:ascii="Times New Roman" w:hAnsi="Times New Roman" w:cs="Times New Roman"/>
          <w:sz w:val="28"/>
          <w:szCs w:val="28"/>
        </w:rPr>
        <w:t>йки на голове и руках разгибом</w:t>
      </w:r>
      <w:r w:rsidRPr="00BA59A6">
        <w:rPr>
          <w:rFonts w:ascii="Times New Roman" w:hAnsi="Times New Roman" w:cs="Times New Roman"/>
          <w:sz w:val="28"/>
          <w:szCs w:val="28"/>
        </w:rPr>
        <w:t xml:space="preserve">, прыжок на </w:t>
      </w:r>
      <w:r>
        <w:rPr>
          <w:rFonts w:ascii="Times New Roman" w:hAnsi="Times New Roman" w:cs="Times New Roman"/>
          <w:sz w:val="28"/>
          <w:szCs w:val="28"/>
        </w:rPr>
        <w:t>руки.</w:t>
      </w:r>
    </w:p>
    <w:p w:rsidR="00BA59A6" w:rsidRPr="00BA59A6" w:rsidRDefault="00BA59A6" w:rsidP="00BA59A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Перевороты:  перекидки  вперё</w:t>
      </w:r>
      <w:r w:rsidRPr="00BA59A6">
        <w:rPr>
          <w:rFonts w:ascii="Times New Roman" w:hAnsi="Times New Roman" w:cs="Times New Roman"/>
          <w:sz w:val="28"/>
          <w:szCs w:val="28"/>
        </w:rPr>
        <w:t xml:space="preserve">д,  назад,  колесом,  с  одной  и  двух  ног,  на одну и две ноги, с опорой одной, двумя руками, предплечьями. </w:t>
      </w:r>
    </w:p>
    <w:p w:rsidR="00BA59A6" w:rsidRDefault="00BA59A6" w:rsidP="00BA59A6">
      <w:pPr>
        <w:spacing w:after="0" w:line="240" w:lineRule="auto"/>
        <w:ind w:firstLine="709"/>
        <w:contextualSpacing/>
        <w:jc w:val="both"/>
        <w:rPr>
          <w:rFonts w:ascii="Times New Roman" w:hAnsi="Times New Roman" w:cs="Times New Roman"/>
          <w:sz w:val="28"/>
          <w:szCs w:val="28"/>
        </w:rPr>
      </w:pPr>
      <w:r w:rsidRPr="00BA59A6">
        <w:rPr>
          <w:rFonts w:ascii="Times New Roman" w:hAnsi="Times New Roman" w:cs="Times New Roman"/>
          <w:sz w:val="28"/>
          <w:szCs w:val="28"/>
        </w:rPr>
        <w:t xml:space="preserve">Колесо вправо, влево - с места, </w:t>
      </w:r>
      <w:proofErr w:type="spellStart"/>
      <w:r w:rsidRPr="00BA59A6">
        <w:rPr>
          <w:rFonts w:ascii="Times New Roman" w:hAnsi="Times New Roman" w:cs="Times New Roman"/>
          <w:sz w:val="28"/>
          <w:szCs w:val="28"/>
        </w:rPr>
        <w:t>Рондат</w:t>
      </w:r>
      <w:proofErr w:type="spellEnd"/>
      <w:r w:rsidRPr="00BA59A6">
        <w:rPr>
          <w:rFonts w:ascii="Times New Roman" w:hAnsi="Times New Roman" w:cs="Times New Roman"/>
          <w:sz w:val="28"/>
          <w:szCs w:val="28"/>
        </w:rPr>
        <w:t xml:space="preserve">.  </w:t>
      </w:r>
    </w:p>
    <w:p w:rsidR="001C297E" w:rsidRDefault="001C297E" w:rsidP="00BA59A6">
      <w:pPr>
        <w:spacing w:after="0" w:line="240" w:lineRule="auto"/>
        <w:ind w:firstLine="709"/>
        <w:contextualSpacing/>
        <w:jc w:val="both"/>
        <w:rPr>
          <w:rFonts w:ascii="Times New Roman" w:hAnsi="Times New Roman" w:cs="Times New Roman"/>
          <w:sz w:val="28"/>
          <w:szCs w:val="28"/>
        </w:rPr>
      </w:pPr>
      <w:r w:rsidRPr="001C297E">
        <w:rPr>
          <w:rFonts w:ascii="Times New Roman" w:hAnsi="Times New Roman" w:cs="Times New Roman"/>
          <w:sz w:val="28"/>
          <w:szCs w:val="28"/>
        </w:rPr>
        <w:t>Подвижны</w:t>
      </w:r>
      <w:r>
        <w:rPr>
          <w:rFonts w:ascii="Times New Roman" w:hAnsi="Times New Roman" w:cs="Times New Roman"/>
          <w:sz w:val="28"/>
          <w:szCs w:val="28"/>
        </w:rPr>
        <w:t>е</w:t>
      </w:r>
      <w:r w:rsidRPr="001C297E">
        <w:rPr>
          <w:rFonts w:ascii="Times New Roman" w:hAnsi="Times New Roman" w:cs="Times New Roman"/>
          <w:sz w:val="28"/>
          <w:szCs w:val="28"/>
        </w:rPr>
        <w:t xml:space="preserve">  игры </w:t>
      </w:r>
      <w:r w:rsidR="00AE6504">
        <w:rPr>
          <w:rFonts w:ascii="Times New Roman" w:hAnsi="Times New Roman" w:cs="Times New Roman"/>
          <w:sz w:val="28"/>
          <w:szCs w:val="28"/>
        </w:rPr>
        <w:t>и эстафеты</w:t>
      </w:r>
      <w:r w:rsidRPr="001C297E">
        <w:rPr>
          <w:rFonts w:ascii="Times New Roman" w:hAnsi="Times New Roman" w:cs="Times New Roman"/>
          <w:sz w:val="28"/>
          <w:szCs w:val="28"/>
        </w:rPr>
        <w:t xml:space="preserve"> хорошо  развивают  быстроту,  ее  нельзя  путать  со скоростью  передвижения.  Кроме  быстроты  реакции  двигательного  действия, скорость  передвижения  определяют  и  силовая  подготовленность,  и рациональность  (техника)  двигательного  упражнения.  Чтобы  воспитать быстроту  движений,  требуются  специально  организованные  занятия. Физическое  качество  быстроты  не  имеет существенного  значения  в  укреплении  здоровья,  коррекции  телосложения. Однако  воспитание  быстроты  -  необходимый  элемент  в  подготовке футболистов.  </w:t>
      </w:r>
    </w:p>
    <w:p w:rsidR="00BA59A6" w:rsidRDefault="00BA59A6" w:rsidP="00BA59A6">
      <w:pPr>
        <w:spacing w:after="0" w:line="240" w:lineRule="auto"/>
        <w:ind w:firstLine="709"/>
        <w:contextualSpacing/>
        <w:jc w:val="both"/>
        <w:rPr>
          <w:rFonts w:ascii="Times New Roman" w:hAnsi="Times New Roman" w:cs="Times New Roman"/>
          <w:sz w:val="28"/>
          <w:szCs w:val="28"/>
        </w:rPr>
      </w:pPr>
      <w:r w:rsidRPr="00BA59A6">
        <w:rPr>
          <w:rFonts w:ascii="Times New Roman" w:hAnsi="Times New Roman" w:cs="Times New Roman"/>
          <w:sz w:val="28"/>
          <w:szCs w:val="28"/>
        </w:rPr>
        <w:t xml:space="preserve">Волейбол  является  увлекательным  видом  спорта,  который  развивает множество  полезных  качеств,  которые  с  успехом  могут  быть  использованы  в футболе.  Волейбол  представляет  собой  богатый  комплекс  упражнений  для поддержания  хорошей  физической  формы.  Это  отличная  тренировка  для </w:t>
      </w:r>
      <w:proofErr w:type="gramStart"/>
      <w:r w:rsidRPr="00BA59A6">
        <w:rPr>
          <w:rFonts w:ascii="Times New Roman" w:hAnsi="Times New Roman" w:cs="Times New Roman"/>
          <w:sz w:val="28"/>
          <w:szCs w:val="28"/>
        </w:rPr>
        <w:t>сердечно-сосудистой</w:t>
      </w:r>
      <w:proofErr w:type="gramEnd"/>
      <w:r w:rsidRPr="00BA59A6">
        <w:rPr>
          <w:rFonts w:ascii="Times New Roman" w:hAnsi="Times New Roman" w:cs="Times New Roman"/>
          <w:sz w:val="28"/>
          <w:szCs w:val="28"/>
        </w:rPr>
        <w:t xml:space="preserve">  системы.  Сама  по  себе  физическая  активность способствует  улучшению  кровообращения,  </w:t>
      </w:r>
      <w:proofErr w:type="spellStart"/>
      <w:r w:rsidRPr="00BA59A6">
        <w:rPr>
          <w:rFonts w:ascii="Times New Roman" w:hAnsi="Times New Roman" w:cs="Times New Roman"/>
          <w:sz w:val="28"/>
          <w:szCs w:val="28"/>
        </w:rPr>
        <w:t>лимфообмена</w:t>
      </w:r>
      <w:proofErr w:type="spellEnd"/>
      <w:r w:rsidRPr="00BA59A6">
        <w:rPr>
          <w:rFonts w:ascii="Times New Roman" w:hAnsi="Times New Roman" w:cs="Times New Roman"/>
          <w:sz w:val="28"/>
          <w:szCs w:val="28"/>
        </w:rPr>
        <w:t xml:space="preserve">  и  поддержанию здорового  веса.  Играя  в  волейбол,  открываются  новые  подходы  к  развитию выносливости и силы. Это поможет футболисту, еще лучше проявлять себя в длительных матчах, где приходится выполнять большой объем беговой работы. Волейбол отлично развивает координацию движений, учит быстро реагировать и действовать в соответствии с игровой ситуацией. Волейбол открывает новые возможности  развития  координации,  что  положительно  скажется  на футбольном мастерстве. Как в футболе, так и в волейболе очень важно уметь работать  в  команде.  Хороший  игрок  знает,  когда  надо  отдать  мяч  другому,  а когда  можно  попытаться  забить  гол  самому.  Волейбол  учит  мгновенно понимать партнеров по команде без слов, на основе их движений и жестов. </w:t>
      </w:r>
    </w:p>
    <w:p w:rsidR="00BA59A6" w:rsidRDefault="00BA59A6" w:rsidP="00BA59A6">
      <w:pPr>
        <w:spacing w:after="0" w:line="240" w:lineRule="auto"/>
        <w:ind w:firstLine="709"/>
        <w:contextualSpacing/>
        <w:jc w:val="both"/>
        <w:rPr>
          <w:rFonts w:ascii="Times New Roman" w:hAnsi="Times New Roman" w:cs="Times New Roman"/>
          <w:sz w:val="28"/>
          <w:szCs w:val="28"/>
        </w:rPr>
      </w:pPr>
      <w:r w:rsidRPr="00BA59A6">
        <w:rPr>
          <w:rFonts w:ascii="Times New Roman" w:hAnsi="Times New Roman" w:cs="Times New Roman"/>
          <w:sz w:val="28"/>
          <w:szCs w:val="28"/>
        </w:rPr>
        <w:t xml:space="preserve">Гандбол  (ручной  мяч)  –  универсальная  спортивная  игра,  которая  имеет общие  корни  с  футболом.  Занятия  ручным  мячом  обладают  большим оздоровительным эффектом, так как в упражнениях задействованы практически все  группы  мышц  и  системы  организма,  что  обеспечивает  </w:t>
      </w:r>
      <w:r w:rsidRPr="00BA59A6">
        <w:rPr>
          <w:rFonts w:ascii="Times New Roman" w:hAnsi="Times New Roman" w:cs="Times New Roman"/>
          <w:sz w:val="28"/>
          <w:szCs w:val="28"/>
        </w:rPr>
        <w:lastRenderedPageBreak/>
        <w:t xml:space="preserve">гармоничное физическое развитие обучающихся. Динамика движений положительно влияет на  подвижность  суставов,  развивает  связочный  аппарат,  увеличивает мышечную  силу,  повышает  выносливость  организма,  развивает  быстроту движений, реакцию и координацию. Регулярные занятия гандболом укрепляют и </w:t>
      </w:r>
      <w:proofErr w:type="gramStart"/>
      <w:r w:rsidRPr="00BA59A6">
        <w:rPr>
          <w:rFonts w:ascii="Times New Roman" w:hAnsi="Times New Roman" w:cs="Times New Roman"/>
          <w:sz w:val="28"/>
          <w:szCs w:val="28"/>
        </w:rPr>
        <w:t>сердечно-сосудистую</w:t>
      </w:r>
      <w:proofErr w:type="gramEnd"/>
      <w:r w:rsidRPr="00BA59A6">
        <w:rPr>
          <w:rFonts w:ascii="Times New Roman" w:hAnsi="Times New Roman" w:cs="Times New Roman"/>
          <w:sz w:val="28"/>
          <w:szCs w:val="28"/>
        </w:rPr>
        <w:t xml:space="preserve"> систему.</w:t>
      </w:r>
    </w:p>
    <w:p w:rsidR="00BA59A6" w:rsidRDefault="00BA59A6" w:rsidP="00BA59A6">
      <w:pPr>
        <w:spacing w:after="0" w:line="240" w:lineRule="auto"/>
        <w:ind w:firstLine="709"/>
        <w:contextualSpacing/>
        <w:jc w:val="both"/>
        <w:rPr>
          <w:rFonts w:ascii="Times New Roman" w:hAnsi="Times New Roman" w:cs="Times New Roman"/>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proofErr w:type="spellStart"/>
      <w:r w:rsidRPr="008B391F">
        <w:rPr>
          <w:rFonts w:ascii="Times New Roman" w:hAnsi="Times New Roman" w:cs="Times New Roman"/>
          <w:sz w:val="28"/>
          <w:szCs w:val="28"/>
        </w:rPr>
        <w:t>макисмальных</w:t>
      </w:r>
      <w:proofErr w:type="spellEnd"/>
      <w:r w:rsidRPr="008B391F">
        <w:rPr>
          <w:rFonts w:ascii="Times New Roman" w:hAnsi="Times New Roman" w:cs="Times New Roman"/>
          <w:sz w:val="28"/>
          <w:szCs w:val="28"/>
        </w:rPr>
        <w:t xml:space="preserve"> учебных нагрузок</w:t>
      </w:r>
    </w:p>
    <w:tbl>
      <w:tblPr>
        <w:tblStyle w:val="a4"/>
        <w:tblW w:w="9836" w:type="dxa"/>
        <w:tblLook w:val="04A0" w:firstRow="1" w:lastRow="0" w:firstColumn="1" w:lastColumn="0" w:noHBand="0" w:noVBand="1"/>
      </w:tblPr>
      <w:tblGrid>
        <w:gridCol w:w="1809"/>
        <w:gridCol w:w="1418"/>
        <w:gridCol w:w="1276"/>
        <w:gridCol w:w="1275"/>
        <w:gridCol w:w="1276"/>
        <w:gridCol w:w="1276"/>
        <w:gridCol w:w="1506"/>
      </w:tblGrid>
      <w:tr w:rsidR="008B391F" w:rsidRPr="00341946" w:rsidTr="00B36B5A">
        <w:tc>
          <w:tcPr>
            <w:tcW w:w="1809" w:type="dxa"/>
            <w:vMerge w:val="restart"/>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Базовый уровень сложности</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1418"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c>
          <w:tcPr>
            <w:tcW w:w="1275"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3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4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5 год обучения</w:t>
            </w:r>
          </w:p>
        </w:tc>
        <w:tc>
          <w:tcPr>
            <w:tcW w:w="150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6 год обучения</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часов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занятий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часов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r>
    </w:tbl>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футболистов, передового опыта, результатов  научных  исследований,  это  программа  повышения  юных футболистов.     </w:t>
      </w:r>
    </w:p>
    <w:p w:rsid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Как правило, способные спортсмены  достигают  первых  больших  успехов  через  4-6  лет  занятий,  а высших достижений – через 7-9 лет специализированной подготовки. </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E67E09" w:rsidRPr="00F34F5C" w:rsidRDefault="00E67E09" w:rsidP="00325589">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проведению индивидуальных тренировочных занятий; самостоятельную работу учащихся по индивидуальным планам; тренировочные сборы; участие в спортивных соревнованиях и иных мероприятиях;</w:t>
      </w:r>
    </w:p>
    <w:p w:rsidR="00E67E09" w:rsidRPr="00F34F5C" w:rsidRDefault="00E67E09" w:rsidP="00325589">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спортсменов  должен  осуществляться  на базе следующих основных методических положений.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подростков, юношей (девушек), юниоров и взрослых спортсменов. </w:t>
      </w:r>
    </w:p>
    <w:p w:rsidR="00E67E09" w:rsidRPr="00E67E09" w:rsidRDefault="006A5EE4" w:rsidP="003255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2.  Постепенный  рост  объё</w:t>
      </w:r>
      <w:r w:rsidR="00E67E09"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00E67E09" w:rsidRPr="00E67E09">
        <w:rPr>
          <w:rFonts w:ascii="Times New Roman" w:hAnsi="Times New Roman" w:cs="Times New Roman"/>
          <w:sz w:val="28"/>
          <w:szCs w:val="28"/>
        </w:rPr>
        <w:t xml:space="preserve">дств </w:t>
      </w:r>
      <w:r w:rsidR="009812E3">
        <w:rPr>
          <w:rFonts w:ascii="Times New Roman" w:hAnsi="Times New Roman" w:cs="Times New Roman"/>
          <w:sz w:val="28"/>
          <w:szCs w:val="28"/>
        </w:rPr>
        <w:t>сп</w:t>
      </w:r>
      <w:proofErr w:type="gramEnd"/>
      <w:r w:rsidR="009812E3">
        <w:rPr>
          <w:rFonts w:ascii="Times New Roman" w:hAnsi="Times New Roman" w:cs="Times New Roman"/>
          <w:sz w:val="28"/>
          <w:szCs w:val="28"/>
        </w:rPr>
        <w:t>ециальной подготовки за счё</w:t>
      </w:r>
      <w:r w:rsidR="00E67E09" w:rsidRPr="00E67E09">
        <w:rPr>
          <w:rFonts w:ascii="Times New Roman" w:hAnsi="Times New Roman" w:cs="Times New Roman"/>
          <w:sz w:val="28"/>
          <w:szCs w:val="28"/>
        </w:rPr>
        <w:t xml:space="preserve">т сокращения ОФП.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3. Непрерывное совершенствование в спортивной технике. </w:t>
      </w:r>
    </w:p>
    <w:p w:rsidR="006A5EE4"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E67E09"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спортсменов. </w:t>
      </w:r>
    </w:p>
    <w:p w:rsidR="00702ED7" w:rsidRPr="00E67E09" w:rsidRDefault="00E67E09" w:rsidP="00325589">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w:t>
      </w:r>
      <w:proofErr w:type="gramStart"/>
      <w:r w:rsidRPr="00E67E09">
        <w:rPr>
          <w:rFonts w:ascii="Times New Roman" w:hAnsi="Times New Roman" w:cs="Times New Roman"/>
          <w:sz w:val="28"/>
          <w:szCs w:val="28"/>
        </w:rPr>
        <w:t>ств  сп</w:t>
      </w:r>
      <w:proofErr w:type="gramEnd"/>
      <w:r w:rsidRPr="00E67E09">
        <w:rPr>
          <w:rFonts w:ascii="Times New Roman" w:hAnsi="Times New Roman" w:cs="Times New Roman"/>
          <w:sz w:val="28"/>
          <w:szCs w:val="28"/>
        </w:rPr>
        <w:t xml:space="preserve">ортсменов  на  всех этапах  многолетней  тренировки  и  преимущественное  развитие  отдельных качеств в возрастные периоды.   </w:t>
      </w:r>
    </w:p>
    <w:p w:rsidR="00325589" w:rsidRPr="00F34F5C" w:rsidRDefault="00325589" w:rsidP="00325589">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325589">
        <w:rPr>
          <w:rFonts w:ascii="Times New Roman" w:eastAsia="Times New Roman" w:hAnsi="Times New Roman" w:cs="Times New Roman"/>
          <w:iCs/>
          <w:sz w:val="28"/>
          <w:szCs w:val="28"/>
        </w:rPr>
        <w:t>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на этап</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(период)</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Отчисление учащихся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325589" w:rsidRDefault="00325589" w:rsidP="00325589">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lastRenderedPageBreak/>
        <w:t xml:space="preserve">Для детей,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  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b/>
          <w:bCs/>
          <w:sz w:val="28"/>
          <w:szCs w:val="28"/>
        </w:rPr>
        <w:t>Инструкция по обеспечению безопасности учащихся при проведении занятий по виду спорта футбол</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Общие требования безопасности</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1.1. К занятиям допускаются учащиеся, прошедшие инструктаж по технике безопасности, медицинский осмотр и не имеющие противопоказаний по состоянию здоровья.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1.2. Опасными факторами при занятиях футболом являются:</w:t>
      </w:r>
    </w:p>
    <w:p w:rsidR="009434ED" w:rsidRPr="00F34F5C" w:rsidRDefault="009434ED" w:rsidP="009434ED">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физические (неисправные или не соответствующие нормам безопасности инвентарь, оборудование и место занятий; посторонние предметы на площадке);</w:t>
      </w:r>
    </w:p>
    <w:p w:rsidR="009434ED" w:rsidRPr="00F34F5C" w:rsidRDefault="009434ED" w:rsidP="009434ED">
      <w:pPr>
        <w:pStyle w:val="a3"/>
        <w:ind w:firstLine="709"/>
        <w:contextualSpacing/>
        <w:jc w:val="both"/>
        <w:rPr>
          <w:rFonts w:ascii="Times New Roman" w:eastAsia="Times New Roman" w:hAnsi="Times New Roman" w:cs="Times New Roman"/>
          <w:sz w:val="28"/>
          <w:szCs w:val="28"/>
        </w:rPr>
      </w:pPr>
      <w:proofErr w:type="gramStart"/>
      <w:r w:rsidRPr="00F34F5C">
        <w:rPr>
          <w:rFonts w:ascii="Times New Roman" w:eastAsia="Times New Roman" w:hAnsi="Times New Roman" w:cs="Times New Roman"/>
          <w:sz w:val="28"/>
          <w:szCs w:val="28"/>
        </w:rPr>
        <w:t>химические</w:t>
      </w:r>
      <w:proofErr w:type="gramEnd"/>
      <w:r w:rsidRPr="00F34F5C">
        <w:rPr>
          <w:rFonts w:ascii="Times New Roman" w:eastAsia="Times New Roman" w:hAnsi="Times New Roman" w:cs="Times New Roman"/>
          <w:sz w:val="28"/>
          <w:szCs w:val="28"/>
        </w:rPr>
        <w:t xml:space="preserve"> (пыль);</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психофизические   (напряжение   зрения,   концентрация   внимания, эмоциональные нагрузки);</w:t>
      </w:r>
    </w:p>
    <w:p w:rsidR="009434ED" w:rsidRPr="00F34F5C" w:rsidRDefault="009434ED" w:rsidP="009434ED">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не соблюдение норм по форме одежды при занятиях спортом;</w:t>
      </w:r>
    </w:p>
    <w:p w:rsidR="009434ED" w:rsidRPr="00F34F5C" w:rsidRDefault="009434ED" w:rsidP="009434ED">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не соблюдение правил техники безопасности.</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1.3. Нахождение учащихся в спортивном зале и выполнение физических упражнений, разрешается только в присутствии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1.4. Во время занятий посторонние лица могут находиться в спортивном зале только с разрешения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1.5. Каждый учащийся несёт ответственность за сохранность инвентаря при его использовании.</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1.6. Учащимся запрещается приносить посторонние, ненужные предметы, еду, чтобы не отвлекаться и не травмировать своих товарищей.</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1.7. Учащимся запрещается без разрешения тренера-преподавателя заходить в </w:t>
      </w:r>
      <w:proofErr w:type="gramStart"/>
      <w:r w:rsidRPr="00F34F5C">
        <w:rPr>
          <w:rFonts w:ascii="Times New Roman" w:eastAsia="Times New Roman" w:hAnsi="Times New Roman" w:cs="Times New Roman"/>
          <w:sz w:val="28"/>
          <w:szCs w:val="28"/>
        </w:rPr>
        <w:t>тренерскую</w:t>
      </w:r>
      <w:proofErr w:type="gramEnd"/>
      <w:r w:rsidRPr="00F34F5C">
        <w:rPr>
          <w:rFonts w:ascii="Times New Roman" w:eastAsia="Times New Roman" w:hAnsi="Times New Roman" w:cs="Times New Roman"/>
          <w:sz w:val="28"/>
          <w:szCs w:val="28"/>
        </w:rPr>
        <w:t xml:space="preserve"> или инвентарную.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1.8. Учащиеся должны соблюдать правила пожарной безопасности, знать места расположения первичных средств пожаротушения.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1.9. Учащиеся должны знать место нахождения аптечки и уметь оказать первую доврачебную помощь.</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1.10. О каждом несчастном случае пострадавший или очевидец обязан незамедлительно сообщить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1.11. Учащиеся, заметившие неисправность или поломку инвентаря, обязаны немедленно сообщить об этом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lastRenderedPageBreak/>
        <w:t>1.12. Учащиеся, допустившие невыполнение или нарушение настоящей инструкции, привлекаются к ответственности.</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Требования безопасности перед началом занятий</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2.1. Учащиеся обязаны снять верхнюю одежду в гардеробе и переодеться в спортивную форму.</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2.2. Необходимо снять все украшения. Ногти на руках должны быть коротко острижены, волосы собраны.</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2.3. Учащимся запрещается входить в спортивный зал без разрешения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2.4. Учащимся запрещается включать самостоятельно электроосвещение.</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2.5. Учащимся запрещается открывать двери и окна для проветривания без указания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2.6. Учащимся запрещается передвигать спортивное оборудование и инвентарь без указания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2.7. Учащиеся должны внимательно прослушать инструктаж по техники безопасности.</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Требования безопасности во время занятий</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3.1. Входить в спортивный зал по указанию тренера-преподавателя, соблюдая порядок и дисциплину.</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3.2. Выполнять указания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3.3. Начинать и заканчивать выполнение учебного задания по команде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3.4. При выполнении учебного задания, соблюдать дистанцию.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3.5. Запрещается покидать место занятия без разрешения тренера-преподавателя.</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3.6. Использовать спортивное оборудование и инвентарь по назначению и только с разрешения тренера-преподавателя.</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Требования безопасности в аварийных ситуациях</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4.1. При возникновении повреждений на спортивной площадке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4.2. При плохом самочувствии прекратить занятие и сообщить об этом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4.3. 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4.4. При возникновении пожара следовать инструкции по пожарной безопасности.</w:t>
      </w:r>
    </w:p>
    <w:p w:rsidR="009434ED" w:rsidRPr="00F34F5C" w:rsidRDefault="009434ED" w:rsidP="009434ED">
      <w:pPr>
        <w:pStyle w:val="a3"/>
        <w:ind w:firstLine="709"/>
        <w:contextualSpacing/>
        <w:jc w:val="both"/>
        <w:rPr>
          <w:rFonts w:ascii="Times New Roman" w:eastAsia="Times New Roman" w:hAnsi="Times New Roman" w:cs="Times New Roman"/>
          <w:b/>
          <w:bCs/>
          <w:sz w:val="28"/>
          <w:szCs w:val="28"/>
        </w:rPr>
      </w:pPr>
      <w:r w:rsidRPr="00F34F5C">
        <w:rPr>
          <w:rFonts w:ascii="Times New Roman" w:eastAsia="Times New Roman" w:hAnsi="Times New Roman" w:cs="Times New Roman"/>
          <w:b/>
          <w:bCs/>
          <w:sz w:val="28"/>
          <w:szCs w:val="28"/>
        </w:rPr>
        <w:t>Требования безопасности по окончании занятий</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5.1. Выходить из спортивного зала только с разрешения тренера-преподавателя, соблюдая дисциплину.</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lastRenderedPageBreak/>
        <w:t>5.2. Учащийся должен вымыть лицо и руки с мылом, принять душ, переодеться в чистую и сухую одежду.</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5.3. Сдать полученный инвентарь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5.4. При обнаружении неисправности спортивного оборудования или наличия на площадке посторонних предметов, сообщить об этом тренеру-преподавателю.</w:t>
      </w:r>
    </w:p>
    <w:p w:rsidR="009434ED" w:rsidRPr="00F34F5C" w:rsidRDefault="009434ED" w:rsidP="009434E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При проведении тренировочных занятий тренер-преподаватель также использует Инструкции по обеспечению безопасности при занятиях видом (видами) спорта, используемыми при реализации Программы.</w:t>
      </w:r>
    </w:p>
    <w:p w:rsidR="00756FCD" w:rsidRPr="00F34F5C" w:rsidRDefault="00756FCD" w:rsidP="00325589">
      <w:pPr>
        <w:pStyle w:val="a3"/>
        <w:ind w:firstLine="709"/>
        <w:contextualSpacing/>
        <w:jc w:val="both"/>
        <w:rPr>
          <w:rFonts w:ascii="Times New Roman" w:eastAsia="Times New Roman" w:hAnsi="Times New Roman" w:cs="Times New Roman"/>
          <w:sz w:val="28"/>
          <w:szCs w:val="28"/>
        </w:rPr>
      </w:pPr>
    </w:p>
    <w:p w:rsidR="00C60777" w:rsidRDefault="00C60777"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11197F" w:rsidRDefault="0011197F"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4C375E"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sidR="001F59BB">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4C375E" w:rsidRPr="00B814B8" w:rsidRDefault="004C375E" w:rsidP="004C375E">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4C375E" w:rsidRDefault="00443C17"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w:t>
      </w:r>
      <w:r w:rsidR="004C375E" w:rsidRPr="004C375E">
        <w:rPr>
          <w:rFonts w:ascii="Times New Roman" w:hAnsi="Times New Roman" w:cs="Times New Roman"/>
          <w:sz w:val="28"/>
          <w:szCs w:val="28"/>
        </w:rPr>
        <w:t xml:space="preserve">является </w:t>
      </w:r>
      <w:r w:rsidR="004C375E">
        <w:rPr>
          <w:rFonts w:ascii="Times New Roman" w:hAnsi="Times New Roman" w:cs="Times New Roman"/>
          <w:sz w:val="28"/>
          <w:szCs w:val="28"/>
        </w:rPr>
        <w:t>в</w:t>
      </w:r>
      <w:r w:rsidR="004C375E"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4C375E" w:rsidRPr="004C375E" w:rsidRDefault="004C375E" w:rsidP="004C375E">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sidR="004C375E">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4C375E" w:rsidRPr="004C375E" w:rsidRDefault="004C375E" w:rsidP="004C375E">
      <w:pPr>
        <w:pStyle w:val="ac"/>
        <w:numPr>
          <w:ilvl w:val="0"/>
          <w:numId w:val="10"/>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w:t>
      </w:r>
      <w:r w:rsidRPr="00443C17">
        <w:rPr>
          <w:rFonts w:ascii="Times New Roman" w:hAnsi="Times New Roman" w:cs="Times New Roman"/>
          <w:sz w:val="28"/>
          <w:szCs w:val="28"/>
        </w:rPr>
        <w:lastRenderedPageBreak/>
        <w:t xml:space="preserve">к их активному  проявлению,  как  в  спорте,  так  и  в  различных  сферах  жизни общества.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спортсменами  осуществляется непосредственно  в  спортивной  деятельности.  Поведение  спортсмена ориентируется  на  конкретные  этические  нормы,  реализуемые  как  в  условиях избранного вида спорта, так и спортивного движения в целом.  </w:t>
      </w:r>
    </w:p>
    <w:p w:rsidR="00443C17" w:rsidRPr="00443C17" w:rsidRDefault="00443C17" w:rsidP="004C375E">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спортсмена  к честной  спортивной  борьбе,  исключая  возможность  использования  допингов. Спортивно-этические  нормы  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4C375E" w:rsidRPr="004C375E" w:rsidRDefault="004C375E" w:rsidP="004C375E">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sidR="001F59BB">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4C375E" w:rsidRDefault="004C375E" w:rsidP="004C375E">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4C375E" w:rsidRPr="008753C4" w:rsidRDefault="004C375E" w:rsidP="004C375E">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создание учащимся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sidR="004C375E">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lastRenderedPageBreak/>
        <w:t>Методы  воспитания  обучающихся  основаны  на  общих  педагогических положениях  и  в  то  же  время  отражают  специфику  воспитательной  работы тренера.</w:t>
      </w:r>
      <w:proofErr w:type="gramEnd"/>
      <w:r w:rsidRPr="00443C17">
        <w:rPr>
          <w:rFonts w:ascii="Times New Roman" w:hAnsi="Times New Roman" w:cs="Times New Roman"/>
          <w:sz w:val="28"/>
          <w:szCs w:val="28"/>
        </w:rPr>
        <w:t xml:space="preserve"> Они делятся на следующие группы: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нравственного сознания (нравственное просвещение);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формирование общественного поведения;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использование положительного примера;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стимулирование положительных действий (поощрение); </w:t>
      </w:r>
    </w:p>
    <w:p w:rsidR="00443C17" w:rsidRPr="00443C17" w:rsidRDefault="0070441F" w:rsidP="00443C1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C17" w:rsidRPr="00443C17">
        <w:rPr>
          <w:rFonts w:ascii="Times New Roman" w:hAnsi="Times New Roman" w:cs="Times New Roman"/>
          <w:sz w:val="28"/>
          <w:szCs w:val="28"/>
        </w:rPr>
        <w:t xml:space="preserve">предупреждение и осуждение отрицательных действий (наказание).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спортсмена.  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lastRenderedPageBreak/>
        <w:t>Как  известно,  любое  воспитание  неэфф</w:t>
      </w:r>
      <w:r w:rsidR="007C3E0F">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sidR="007C3E0F">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спортсменов,  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спортсменов  в  определении  задач,  содержания, средств и методов спортивной деятельности в сбалансированном выборе места спорта в  жизни спортсменов и отношения к нему.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Существенное  значение  в  воспитательной  работе  имеет  длительная оторванность  юного  спортсмена  от  родителей  и  привычной  домашней  обстановки.  Поэтому  важнейшим  условием  эффективной  воспитательной</w:t>
      </w:r>
      <w:r w:rsidR="007C3E0F">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спортсмена  со  своим тренером.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спортсменов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спортсмена личности тренера.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w:t>
      </w:r>
      <w:r w:rsidRPr="00443C17">
        <w:rPr>
          <w:rFonts w:ascii="Times New Roman" w:hAnsi="Times New Roman" w:cs="Times New Roman"/>
          <w:sz w:val="28"/>
          <w:szCs w:val="28"/>
        </w:rPr>
        <w:lastRenderedPageBreak/>
        <w:t xml:space="preserve">личности  юного  спортсмена  определяется многочисленными  социальными  факторами.  Поэтому  воспитательные воздействия должны подбираться с учетом особенностей личности спортсмена, мотивов его поведения.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спортсмена в семье.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спортсменами,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спортсмена,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юными спортсменами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7C3E0F"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спортсменов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спортсмена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  Наказание  может  выражаться  в  форме осуждения,  отрицательной  оценке  поступков  и  действий  </w:t>
      </w:r>
      <w:r w:rsidRPr="00443C17">
        <w:rPr>
          <w:rFonts w:ascii="Times New Roman" w:hAnsi="Times New Roman" w:cs="Times New Roman"/>
          <w:sz w:val="28"/>
          <w:szCs w:val="28"/>
        </w:rPr>
        <w:lastRenderedPageBreak/>
        <w:t xml:space="preserve">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Там  возникают  и  проявляются  разнообразные  отношения: спортсмена к своему коллективу, между членами коллектива, команды, между спортивными соперниками.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спортсмена.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спортсменов совместных  усилий  для  эффективного  </w:t>
      </w:r>
      <w:proofErr w:type="gramStart"/>
      <w:r w:rsidRPr="00443C17">
        <w:rPr>
          <w:rFonts w:ascii="Times New Roman" w:hAnsi="Times New Roman" w:cs="Times New Roman"/>
          <w:sz w:val="28"/>
          <w:szCs w:val="28"/>
        </w:rPr>
        <w:t>решения</w:t>
      </w:r>
      <w:proofErr w:type="gramEnd"/>
      <w:r w:rsidRPr="00443C17">
        <w:rPr>
          <w:rFonts w:ascii="Times New Roman" w:hAnsi="Times New Roman" w:cs="Times New Roman"/>
          <w:sz w:val="28"/>
          <w:szCs w:val="28"/>
        </w:rPr>
        <w:t xml:space="preserve">  поставленных  тренером-преподавателем задач. </w:t>
      </w:r>
    </w:p>
    <w:p w:rsidR="00443C17" w:rsidRP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443C17" w:rsidRDefault="00443C17" w:rsidP="00443C17">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спортсменов,  родителей  спортсменов,  анализ  практических  дел  и поступков  спортсменов,  их  педагогов,  всего  коллектива,  оценка  состояния дисциплины и др. </w:t>
      </w: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32040A">
        <w:rPr>
          <w:rFonts w:ascii="Times New Roman" w:hAnsi="Times New Roman" w:cs="Times New Roman"/>
          <w:b/>
          <w:sz w:val="28"/>
          <w:szCs w:val="28"/>
        </w:rPr>
        <w:lastRenderedPageBreak/>
        <w:t xml:space="preserve">5 СИСТЕМА КОНТРОЛЯ, ЗАЧЕТНЫЕ </w:t>
      </w:r>
      <w:r>
        <w:rPr>
          <w:rFonts w:ascii="Times New Roman" w:hAnsi="Times New Roman" w:cs="Times New Roman"/>
          <w:b/>
          <w:sz w:val="28"/>
          <w:szCs w:val="28"/>
        </w:rPr>
        <w:t>Т</w:t>
      </w:r>
      <w:r w:rsidRPr="0032040A">
        <w:rPr>
          <w:rFonts w:ascii="Times New Roman" w:hAnsi="Times New Roman" w:cs="Times New Roman"/>
          <w:b/>
          <w:sz w:val="28"/>
          <w:szCs w:val="28"/>
        </w:rPr>
        <w:t>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9B09AA">
      <w:pPr>
        <w:pStyle w:val="ab"/>
        <w:numPr>
          <w:ilvl w:val="1"/>
          <w:numId w:val="10"/>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375C07">
      <w:pPr>
        <w:pStyle w:val="a3"/>
        <w:ind w:firstLine="709"/>
        <w:contextualSpacing/>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учащихся завершающих первый год обучения на этапе </w:t>
      </w:r>
      <w:r>
        <w:rPr>
          <w:rFonts w:ascii="Times New Roman" w:eastAsia="Times New Roman" w:hAnsi="Times New Roman" w:cs="Times New Roman"/>
          <w:iCs/>
          <w:sz w:val="28"/>
          <w:szCs w:val="28"/>
        </w:rPr>
        <w:t>базового уровня обучения</w:t>
      </w:r>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41"/>
        <w:gridCol w:w="1418"/>
        <w:gridCol w:w="283"/>
        <w:gridCol w:w="1418"/>
      </w:tblGrid>
      <w:tr w:rsidR="0070763B" w:rsidRPr="00F34F5C" w:rsidTr="00BF3A8B">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5"/>
            <w:tcBorders>
              <w:top w:val="single" w:sz="8" w:space="0" w:color="auto"/>
              <w:left w:val="single" w:sz="4" w:space="0" w:color="auto"/>
              <w:bottom w:val="single" w:sz="4" w:space="0" w:color="auto"/>
              <w:right w:val="single" w:sz="4" w:space="0" w:color="auto"/>
            </w:tcBorders>
          </w:tcPr>
          <w:p w:rsidR="0070763B" w:rsidRPr="00F34F5C" w:rsidRDefault="0070763B"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Мальчики</w:t>
            </w:r>
          </w:p>
        </w:tc>
      </w:tr>
      <w:tr w:rsidR="0070763B" w:rsidRPr="00F34F5C" w:rsidTr="00BF3A8B">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418"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70763B" w:rsidRPr="00F34F5C" w:rsidTr="00BF3A8B">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r>
      <w:tr w:rsidR="0070763B" w:rsidRPr="00F34F5C" w:rsidTr="00BF3A8B">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70763B"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r>
      <w:tr w:rsidR="0070763B" w:rsidRPr="00F34F5C" w:rsidTr="00BF3A8B">
        <w:trPr>
          <w:trHeight w:val="258"/>
        </w:trPr>
        <w:tc>
          <w:tcPr>
            <w:tcW w:w="10182" w:type="dxa"/>
            <w:gridSpan w:val="6"/>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70763B"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r>
      <w:tr w:rsidR="0070763B"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572302">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70763B" w:rsidRDefault="003E0E88" w:rsidP="003E0E88">
            <w:pPr>
              <w:pStyle w:val="a3"/>
              <w:jc w:val="center"/>
              <w:rPr>
                <w:rFonts w:ascii="Times New Roman" w:hAnsi="Times New Roman" w:cs="Times New Roman"/>
                <w:sz w:val="28"/>
                <w:szCs w:val="28"/>
              </w:rPr>
            </w:pPr>
            <w:r>
              <w:rPr>
                <w:rFonts w:ascii="Times New Roman" w:hAnsi="Times New Roman" w:cs="Times New Roman"/>
                <w:sz w:val="28"/>
                <w:szCs w:val="28"/>
              </w:rPr>
              <w:t>5,8</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70763B" w:rsidRDefault="003E0E88" w:rsidP="00966EA9">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70763B" w:rsidRDefault="003E0E88" w:rsidP="00966EA9">
            <w:pPr>
              <w:pStyle w:val="a3"/>
              <w:jc w:val="center"/>
              <w:rPr>
                <w:rFonts w:ascii="Times New Roman" w:hAnsi="Times New Roman" w:cs="Times New Roman"/>
                <w:sz w:val="28"/>
                <w:szCs w:val="28"/>
              </w:rPr>
            </w:pPr>
            <w:r>
              <w:rPr>
                <w:rFonts w:ascii="Times New Roman" w:hAnsi="Times New Roman" w:cs="Times New Roman"/>
                <w:sz w:val="28"/>
                <w:szCs w:val="28"/>
              </w:rPr>
              <w:t>5,3</w:t>
            </w:r>
          </w:p>
        </w:tc>
      </w:tr>
      <w:tr w:rsidR="0070763B" w:rsidRPr="00F34F5C" w:rsidTr="00BF3A8B">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r>
      <w:tr w:rsidR="0070763B" w:rsidRPr="00F34F5C" w:rsidTr="00BF3A8B">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F6587D" w:rsidP="00966EA9">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F6587D" w:rsidP="00966EA9">
            <w:pPr>
              <w:pStyle w:val="a3"/>
              <w:jc w:val="center"/>
              <w:rPr>
                <w:rFonts w:ascii="Times New Roman" w:hAnsi="Times New Roman" w:cs="Times New Roman"/>
                <w:sz w:val="28"/>
                <w:szCs w:val="28"/>
              </w:rPr>
            </w:pPr>
            <w:r>
              <w:rPr>
                <w:rFonts w:ascii="Times New Roman" w:hAnsi="Times New Roman" w:cs="Times New Roman"/>
                <w:sz w:val="28"/>
                <w:szCs w:val="28"/>
              </w:rPr>
              <w:t>11,7</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F6587D" w:rsidP="00966EA9">
            <w:pPr>
              <w:pStyle w:val="a3"/>
              <w:jc w:val="center"/>
              <w:rPr>
                <w:rFonts w:ascii="Times New Roman" w:hAnsi="Times New Roman" w:cs="Times New Roman"/>
                <w:sz w:val="28"/>
                <w:szCs w:val="28"/>
              </w:rPr>
            </w:pPr>
            <w:r>
              <w:rPr>
                <w:rFonts w:ascii="Times New Roman" w:hAnsi="Times New Roman" w:cs="Times New Roman"/>
                <w:sz w:val="28"/>
                <w:szCs w:val="28"/>
              </w:rPr>
              <w:t>10,6</w:t>
            </w:r>
          </w:p>
        </w:tc>
      </w:tr>
      <w:tr w:rsidR="0070763B" w:rsidRPr="00F34F5C" w:rsidTr="00BF3A8B">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r>
      <w:tr w:rsidR="0070763B" w:rsidRPr="00F34F5C" w:rsidTr="00BF3A8B">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572302">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10,</w:t>
            </w:r>
            <w:r>
              <w:rPr>
                <w:rFonts w:ascii="Times New Roman" w:eastAsia="Times New Roman" w:hAnsi="Times New Roman" w:cs="Times New Roman"/>
                <w:sz w:val="28"/>
                <w:szCs w:val="28"/>
              </w:rPr>
              <w:t>3</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10,0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9,2</w:t>
            </w:r>
          </w:p>
        </w:tc>
      </w:tr>
      <w:tr w:rsidR="0070763B" w:rsidRPr="00F34F5C" w:rsidTr="00BF3A8B">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r>
      <w:tr w:rsidR="0070763B"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572302">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1</w:t>
            </w:r>
            <w:r>
              <w:rPr>
                <w:rFonts w:ascii="Times New Roman" w:eastAsia="Times New Roman" w:hAnsi="Times New Roman" w:cs="Times New Roman"/>
                <w:sz w:val="28"/>
                <w:szCs w:val="28"/>
              </w:rPr>
              <w:t>10</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572302">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120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572302">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1</w:t>
            </w:r>
            <w:r>
              <w:rPr>
                <w:rFonts w:ascii="Times New Roman" w:eastAsia="Times New Roman" w:hAnsi="Times New Roman" w:cs="Times New Roman"/>
                <w:sz w:val="28"/>
                <w:szCs w:val="28"/>
              </w:rPr>
              <w:t>40</w:t>
            </w:r>
          </w:p>
        </w:tc>
      </w:tr>
      <w:tr w:rsidR="0070763B"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r>
      <w:tr w:rsidR="0070763B"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70763B" w:rsidRDefault="0070763B" w:rsidP="00966EA9">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70763B" w:rsidRPr="00F34F5C" w:rsidRDefault="0070763B"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7</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10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17</w:t>
            </w:r>
          </w:p>
        </w:tc>
      </w:tr>
      <w:tr w:rsidR="0070763B" w:rsidRPr="00F34F5C" w:rsidTr="00BF3A8B">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p>
        </w:tc>
      </w:tr>
      <w:tr w:rsidR="0070763B"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0763B" w:rsidRDefault="0070763B" w:rsidP="00966EA9">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70763B" w:rsidRPr="00F34F5C" w:rsidRDefault="0070763B" w:rsidP="00966EA9">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8A7E33">
            <w:pPr>
              <w:pStyle w:val="a3"/>
              <w:jc w:val="center"/>
              <w:rPr>
                <w:rFonts w:ascii="Times New Roman" w:hAnsi="Times New Roman" w:cs="Times New Roman"/>
                <w:sz w:val="28"/>
                <w:szCs w:val="28"/>
              </w:rPr>
            </w:pPr>
            <w:r>
              <w:rPr>
                <w:rFonts w:ascii="Times New Roman" w:hAnsi="Times New Roman" w:cs="Times New Roman"/>
                <w:sz w:val="28"/>
                <w:szCs w:val="28"/>
              </w:rPr>
              <w:t>21</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8A7E33">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8A7E33">
            <w:pPr>
              <w:pStyle w:val="a3"/>
              <w:jc w:val="center"/>
              <w:rPr>
                <w:rFonts w:ascii="Times New Roman" w:hAnsi="Times New Roman" w:cs="Times New Roman"/>
                <w:sz w:val="28"/>
                <w:szCs w:val="28"/>
              </w:rPr>
            </w:pPr>
            <w:r>
              <w:rPr>
                <w:rFonts w:ascii="Times New Roman" w:hAnsi="Times New Roman" w:cs="Times New Roman"/>
                <w:sz w:val="28"/>
                <w:szCs w:val="28"/>
              </w:rPr>
              <w:t>35</w:t>
            </w:r>
          </w:p>
        </w:tc>
      </w:tr>
      <w:tr w:rsidR="0070763B"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r>
      <w:tr w:rsidR="00780B51"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780B51" w:rsidRPr="00F34F5C" w:rsidRDefault="00780B51"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780B51" w:rsidRPr="00F34F5C" w:rsidRDefault="002A2BA2" w:rsidP="00966EA9">
            <w:pPr>
              <w:pStyle w:val="a3"/>
              <w:jc w:val="center"/>
              <w:rPr>
                <w:rFonts w:ascii="Times New Roman" w:hAnsi="Times New Roman" w:cs="Times New Roman"/>
                <w:sz w:val="28"/>
                <w:szCs w:val="28"/>
              </w:rPr>
            </w:pPr>
            <w:r>
              <w:rPr>
                <w:rFonts w:ascii="Times New Roman" w:hAnsi="Times New Roman" w:cs="Times New Roman"/>
                <w:sz w:val="28"/>
                <w:szCs w:val="28"/>
              </w:rPr>
              <w:t>6,25</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80B51" w:rsidRPr="00F34F5C" w:rsidRDefault="002A2BA2" w:rsidP="00966EA9">
            <w:pPr>
              <w:pStyle w:val="a3"/>
              <w:jc w:val="center"/>
              <w:rPr>
                <w:rFonts w:ascii="Times New Roman" w:hAnsi="Times New Roman" w:cs="Times New Roman"/>
                <w:sz w:val="28"/>
                <w:szCs w:val="28"/>
              </w:rPr>
            </w:pPr>
            <w:r>
              <w:rPr>
                <w:rFonts w:ascii="Times New Roman" w:hAnsi="Times New Roman" w:cs="Times New Roman"/>
                <w:sz w:val="28"/>
                <w:szCs w:val="28"/>
              </w:rPr>
              <w:t>6,00</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80B51" w:rsidRPr="00F34F5C" w:rsidRDefault="002A2BA2" w:rsidP="0034503F">
            <w:pPr>
              <w:pStyle w:val="a3"/>
              <w:jc w:val="center"/>
              <w:rPr>
                <w:rFonts w:ascii="Times New Roman" w:hAnsi="Times New Roman" w:cs="Times New Roman"/>
                <w:sz w:val="28"/>
                <w:szCs w:val="28"/>
              </w:rPr>
            </w:pPr>
            <w:r>
              <w:rPr>
                <w:rFonts w:ascii="Times New Roman" w:hAnsi="Times New Roman" w:cs="Times New Roman"/>
                <w:sz w:val="28"/>
                <w:szCs w:val="28"/>
              </w:rPr>
              <w:t>5,30</w:t>
            </w:r>
          </w:p>
        </w:tc>
      </w:tr>
      <w:tr w:rsidR="0070763B"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p>
        </w:tc>
      </w:tr>
      <w:tr w:rsidR="0070763B"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Жонглирование мячом (кол-во ударов)</w:t>
            </w:r>
          </w:p>
        </w:tc>
        <w:tc>
          <w:tcPr>
            <w:tcW w:w="1701" w:type="dxa"/>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7</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0763B" w:rsidRPr="00F34F5C" w:rsidRDefault="0070763B"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8</w:t>
            </w:r>
          </w:p>
        </w:tc>
      </w:tr>
    </w:tbl>
    <w:p w:rsidR="00502463" w:rsidRPr="00502463" w:rsidRDefault="00502463" w:rsidP="00502463">
      <w:pPr>
        <w:pStyle w:val="a3"/>
        <w:spacing w:line="276" w:lineRule="auto"/>
        <w:ind w:firstLine="708"/>
        <w:jc w:val="both"/>
        <w:rPr>
          <w:rFonts w:ascii="Times New Roman" w:hAnsi="Times New Roman" w:cs="Times New Roman"/>
          <w:sz w:val="28"/>
          <w:szCs w:val="28"/>
        </w:rPr>
      </w:pPr>
    </w:p>
    <w:p w:rsidR="00780B51" w:rsidRDefault="00780B51" w:rsidP="008A7E33">
      <w:pPr>
        <w:pStyle w:val="a3"/>
        <w:spacing w:line="276" w:lineRule="auto"/>
        <w:ind w:firstLine="708"/>
        <w:jc w:val="both"/>
        <w:rPr>
          <w:rFonts w:ascii="Times New Roman" w:eastAsia="Times New Roman" w:hAnsi="Times New Roman" w:cs="Times New Roman"/>
          <w:iCs/>
          <w:sz w:val="28"/>
          <w:szCs w:val="28"/>
        </w:rPr>
      </w:pPr>
    </w:p>
    <w:p w:rsidR="00780B51" w:rsidRDefault="00780B51" w:rsidP="008A7E33">
      <w:pPr>
        <w:pStyle w:val="a3"/>
        <w:spacing w:line="276" w:lineRule="auto"/>
        <w:ind w:firstLine="708"/>
        <w:jc w:val="both"/>
        <w:rPr>
          <w:rFonts w:ascii="Times New Roman" w:eastAsia="Times New Roman" w:hAnsi="Times New Roman" w:cs="Times New Roman"/>
          <w:iCs/>
          <w:sz w:val="28"/>
          <w:szCs w:val="28"/>
        </w:rPr>
      </w:pPr>
    </w:p>
    <w:p w:rsidR="00780B51" w:rsidRDefault="00780B51" w:rsidP="008A7E33">
      <w:pPr>
        <w:pStyle w:val="a3"/>
        <w:spacing w:line="276" w:lineRule="auto"/>
        <w:ind w:firstLine="708"/>
        <w:jc w:val="both"/>
        <w:rPr>
          <w:rFonts w:ascii="Times New Roman" w:eastAsia="Times New Roman" w:hAnsi="Times New Roman" w:cs="Times New Roman"/>
          <w:iCs/>
          <w:sz w:val="28"/>
          <w:szCs w:val="28"/>
        </w:rPr>
      </w:pPr>
    </w:p>
    <w:p w:rsidR="00780B51" w:rsidRDefault="00780B51" w:rsidP="008A7E33">
      <w:pPr>
        <w:pStyle w:val="a3"/>
        <w:spacing w:line="276" w:lineRule="auto"/>
        <w:ind w:firstLine="708"/>
        <w:jc w:val="both"/>
        <w:rPr>
          <w:rFonts w:ascii="Times New Roman" w:eastAsia="Times New Roman" w:hAnsi="Times New Roman" w:cs="Times New Roman"/>
          <w:iCs/>
          <w:sz w:val="28"/>
          <w:szCs w:val="28"/>
        </w:rPr>
      </w:pPr>
    </w:p>
    <w:p w:rsidR="00780B51" w:rsidRDefault="00780B51" w:rsidP="008A7E33">
      <w:pPr>
        <w:pStyle w:val="a3"/>
        <w:spacing w:line="276" w:lineRule="auto"/>
        <w:ind w:firstLine="708"/>
        <w:jc w:val="both"/>
        <w:rPr>
          <w:rFonts w:ascii="Times New Roman" w:eastAsia="Times New Roman" w:hAnsi="Times New Roman" w:cs="Times New Roman"/>
          <w:iCs/>
          <w:sz w:val="28"/>
          <w:szCs w:val="28"/>
        </w:rPr>
      </w:pPr>
    </w:p>
    <w:p w:rsidR="00780B51" w:rsidRDefault="00780B51" w:rsidP="008A7E33">
      <w:pPr>
        <w:pStyle w:val="a3"/>
        <w:spacing w:line="276" w:lineRule="auto"/>
        <w:ind w:firstLine="708"/>
        <w:jc w:val="both"/>
        <w:rPr>
          <w:rFonts w:ascii="Times New Roman" w:eastAsia="Times New Roman" w:hAnsi="Times New Roman" w:cs="Times New Roman"/>
          <w:iCs/>
          <w:sz w:val="28"/>
          <w:szCs w:val="28"/>
        </w:rPr>
      </w:pPr>
    </w:p>
    <w:p w:rsidR="00375C07" w:rsidRDefault="00375C07" w:rsidP="008A7E33">
      <w:pPr>
        <w:pStyle w:val="a3"/>
        <w:spacing w:line="276" w:lineRule="auto"/>
        <w:ind w:firstLine="708"/>
        <w:jc w:val="both"/>
        <w:rPr>
          <w:rFonts w:ascii="Times New Roman" w:eastAsia="Times New Roman" w:hAnsi="Times New Roman" w:cs="Times New Roman"/>
          <w:iCs/>
          <w:sz w:val="28"/>
          <w:szCs w:val="28"/>
        </w:rPr>
      </w:pPr>
    </w:p>
    <w:p w:rsidR="00780B51" w:rsidRDefault="00780B51"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375C07">
      <w:pPr>
        <w:pStyle w:val="a3"/>
        <w:ind w:firstLine="709"/>
        <w:contextualSpacing/>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182" w:type="dxa"/>
        <w:tblInd w:w="-821" w:type="dxa"/>
        <w:tblLayout w:type="fixed"/>
        <w:tblCellMar>
          <w:left w:w="0" w:type="dxa"/>
          <w:right w:w="0" w:type="dxa"/>
        </w:tblCellMar>
        <w:tblLook w:val="04A0" w:firstRow="1" w:lastRow="0" w:firstColumn="1" w:lastColumn="0" w:noHBand="0" w:noVBand="1"/>
      </w:tblPr>
      <w:tblGrid>
        <w:gridCol w:w="5221"/>
        <w:gridCol w:w="1701"/>
        <w:gridCol w:w="1559"/>
        <w:gridCol w:w="1701"/>
      </w:tblGrid>
      <w:tr w:rsidR="00A5147A" w:rsidRPr="00F34F5C" w:rsidTr="00756BF8">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3"/>
            <w:tcBorders>
              <w:top w:val="single" w:sz="8" w:space="0" w:color="auto"/>
              <w:left w:val="single" w:sz="4" w:space="0" w:color="auto"/>
              <w:bottom w:val="single" w:sz="4" w:space="0" w:color="auto"/>
              <w:right w:val="single" w:sz="4" w:space="0" w:color="auto"/>
            </w:tcBorders>
          </w:tcPr>
          <w:p w:rsidR="00A5147A" w:rsidRPr="00F34F5C" w:rsidRDefault="00A5147A"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Мальчики</w:t>
            </w:r>
          </w:p>
        </w:tc>
      </w:tr>
      <w:tr w:rsidR="00A5147A" w:rsidRPr="00F34F5C" w:rsidTr="00BF3A8B">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A5147A" w:rsidRPr="00F34F5C" w:rsidTr="00BF3A8B">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r>
      <w:tr w:rsidR="00A5147A" w:rsidRPr="00F34F5C" w:rsidTr="00756BF8">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A5147A"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r>
      <w:tr w:rsidR="00A5147A" w:rsidRPr="00F34F5C" w:rsidTr="00756BF8">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A5147A"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r>
      <w:tr w:rsidR="00A5147A"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A02484" w:rsidRDefault="003E0E88" w:rsidP="00966EA9">
            <w:pPr>
              <w:pStyle w:val="a3"/>
              <w:jc w:val="center"/>
              <w:rPr>
                <w:rFonts w:ascii="Times New Roman" w:hAnsi="Times New Roman" w:cs="Times New Roman"/>
                <w:sz w:val="28"/>
                <w:szCs w:val="28"/>
              </w:rPr>
            </w:pPr>
            <w:r>
              <w:rPr>
                <w:rFonts w:ascii="Times New Roman" w:hAnsi="Times New Roman" w:cs="Times New Roman"/>
                <w:sz w:val="28"/>
                <w:szCs w:val="28"/>
              </w:rPr>
              <w:t>5,5</w:t>
            </w: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A02484" w:rsidRDefault="003E0E88" w:rsidP="00966EA9">
            <w:pPr>
              <w:pStyle w:val="a3"/>
              <w:jc w:val="center"/>
              <w:rPr>
                <w:rFonts w:ascii="Times New Roman" w:hAnsi="Times New Roman" w:cs="Times New Roman"/>
                <w:sz w:val="28"/>
                <w:szCs w:val="28"/>
              </w:rPr>
            </w:pPr>
            <w:r>
              <w:rPr>
                <w:rFonts w:ascii="Times New Roman" w:hAnsi="Times New Roman" w:cs="Times New Roman"/>
                <w:sz w:val="28"/>
                <w:szCs w:val="28"/>
              </w:rPr>
              <w:t>5,3</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A02484" w:rsidRDefault="003E0E88" w:rsidP="00966EA9">
            <w:pPr>
              <w:pStyle w:val="a3"/>
              <w:jc w:val="center"/>
              <w:rPr>
                <w:rFonts w:ascii="Times New Roman" w:hAnsi="Times New Roman" w:cs="Times New Roman"/>
                <w:sz w:val="28"/>
                <w:szCs w:val="28"/>
              </w:rPr>
            </w:pPr>
            <w:r>
              <w:rPr>
                <w:rFonts w:ascii="Times New Roman" w:hAnsi="Times New Roman" w:cs="Times New Roman"/>
                <w:sz w:val="28"/>
                <w:szCs w:val="28"/>
              </w:rPr>
              <w:t>5,1</w:t>
            </w:r>
          </w:p>
        </w:tc>
      </w:tr>
      <w:tr w:rsidR="00A5147A" w:rsidRPr="00F34F5C" w:rsidTr="00BF3A8B">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r>
      <w:tr w:rsidR="00A5147A" w:rsidRPr="00F34F5C" w:rsidTr="00BF3A8B">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Pr>
                <w:rFonts w:ascii="Times New Roman" w:hAnsi="Times New Roman" w:cs="Times New Roman"/>
                <w:sz w:val="28"/>
                <w:szCs w:val="28"/>
              </w:rPr>
              <w:t>Бег 60 м с высокого старта  (сек)</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11,9</w:t>
            </w: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10,4</w:t>
            </w:r>
          </w:p>
        </w:tc>
      </w:tr>
      <w:tr w:rsidR="00A5147A" w:rsidRPr="00F34F5C" w:rsidTr="00BF3A8B">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r>
      <w:tr w:rsidR="00A5147A" w:rsidRPr="00F34F5C" w:rsidTr="00BF3A8B">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9,3</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8,5</w:t>
            </w:r>
          </w:p>
        </w:tc>
      </w:tr>
      <w:tr w:rsidR="00A5147A" w:rsidRPr="00F34F5C" w:rsidTr="00BF3A8B">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r>
      <w:tr w:rsidR="00A5147A"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140</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160</w:t>
            </w:r>
          </w:p>
        </w:tc>
      </w:tr>
      <w:tr w:rsidR="00A5147A"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r>
      <w:tr w:rsidR="00A5147A"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5147A" w:rsidRDefault="00A5147A" w:rsidP="00966EA9">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A5147A" w:rsidRPr="00F34F5C" w:rsidRDefault="00A5147A"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22</w:t>
            </w:r>
          </w:p>
        </w:tc>
      </w:tr>
      <w:tr w:rsidR="00A5147A" w:rsidRPr="00F34F5C" w:rsidTr="00BF3A8B">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p>
        </w:tc>
      </w:tr>
      <w:tr w:rsidR="00A5147A"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5147A" w:rsidRDefault="00A5147A" w:rsidP="00966EA9">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A5147A" w:rsidRPr="00F34F5C" w:rsidRDefault="00A5147A" w:rsidP="00966EA9">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42</w:t>
            </w:r>
          </w:p>
        </w:tc>
      </w:tr>
      <w:tr w:rsidR="00A5147A"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r>
      <w:tr w:rsidR="00A5147A"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Бег 1000 метров (мин., сек)</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6,10</w:t>
            </w: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4,50</w:t>
            </w:r>
          </w:p>
        </w:tc>
      </w:tr>
      <w:tr w:rsidR="00A5147A" w:rsidRPr="00F34F5C" w:rsidTr="00BF3A8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p>
        </w:tc>
      </w:tr>
      <w:tr w:rsidR="00A5147A" w:rsidRPr="00F34F5C" w:rsidTr="00BF3A8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Жонглирование мячом (кол-во ударов)</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vAlign w:val="bottom"/>
          </w:tcPr>
          <w:p w:rsidR="00A5147A" w:rsidRPr="00F34F5C" w:rsidRDefault="00A5147A" w:rsidP="00966EA9">
            <w:pPr>
              <w:pStyle w:val="a3"/>
              <w:jc w:val="center"/>
              <w:rPr>
                <w:rFonts w:ascii="Times New Roman" w:hAnsi="Times New Roman" w:cs="Times New Roman"/>
                <w:sz w:val="28"/>
                <w:szCs w:val="28"/>
              </w:rPr>
            </w:pPr>
            <w:r>
              <w:rPr>
                <w:rFonts w:ascii="Times New Roman" w:hAnsi="Times New Roman" w:cs="Times New Roman"/>
                <w:sz w:val="28"/>
                <w:szCs w:val="28"/>
              </w:rPr>
              <w:t>10</w:t>
            </w:r>
          </w:p>
        </w:tc>
      </w:tr>
    </w:tbl>
    <w:p w:rsidR="002B2FD3" w:rsidRPr="00C60777" w:rsidRDefault="002B2FD3" w:rsidP="00C60777">
      <w:pPr>
        <w:spacing w:after="0" w:line="240" w:lineRule="auto"/>
        <w:ind w:firstLine="709"/>
        <w:contextualSpacing/>
        <w:jc w:val="both"/>
        <w:rPr>
          <w:rFonts w:ascii="Times New Roman" w:hAnsi="Times New Roman" w:cs="Times New Roman"/>
          <w:b/>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756BF8" w:rsidRDefault="00756BF8" w:rsidP="00123C10">
      <w:pPr>
        <w:pStyle w:val="a3"/>
        <w:spacing w:line="276" w:lineRule="auto"/>
        <w:ind w:firstLine="708"/>
        <w:jc w:val="both"/>
        <w:rPr>
          <w:rFonts w:ascii="Times New Roman" w:eastAsia="Times New Roman" w:hAnsi="Times New Roman" w:cs="Times New Roman"/>
          <w:iCs/>
          <w:sz w:val="28"/>
          <w:szCs w:val="28"/>
        </w:rPr>
      </w:pPr>
    </w:p>
    <w:p w:rsidR="00123C10" w:rsidRDefault="00123C10" w:rsidP="00375C07">
      <w:pPr>
        <w:pStyle w:val="a3"/>
        <w:ind w:firstLine="709"/>
        <w:contextualSpacing/>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третий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122" w:type="dxa"/>
        <w:tblInd w:w="-821" w:type="dxa"/>
        <w:tblLayout w:type="fixed"/>
        <w:tblCellMar>
          <w:left w:w="0" w:type="dxa"/>
          <w:right w:w="0" w:type="dxa"/>
        </w:tblCellMar>
        <w:tblLook w:val="04A0" w:firstRow="1" w:lastRow="0" w:firstColumn="1" w:lastColumn="0" w:noHBand="0" w:noVBand="1"/>
      </w:tblPr>
      <w:tblGrid>
        <w:gridCol w:w="5221"/>
        <w:gridCol w:w="1842"/>
        <w:gridCol w:w="1353"/>
        <w:gridCol w:w="65"/>
        <w:gridCol w:w="1641"/>
      </w:tblGrid>
      <w:tr w:rsidR="00756BF8" w:rsidRPr="00F34F5C" w:rsidTr="00756BF8">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01" w:type="dxa"/>
            <w:gridSpan w:val="4"/>
            <w:tcBorders>
              <w:top w:val="single" w:sz="8" w:space="0" w:color="auto"/>
              <w:left w:val="single" w:sz="4" w:space="0" w:color="auto"/>
              <w:bottom w:val="single" w:sz="4" w:space="0" w:color="auto"/>
              <w:right w:val="single" w:sz="4" w:space="0" w:color="auto"/>
            </w:tcBorders>
          </w:tcPr>
          <w:p w:rsidR="00756BF8" w:rsidRPr="00F34F5C" w:rsidRDefault="00756BF8"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Мальчики</w:t>
            </w:r>
          </w:p>
        </w:tc>
      </w:tr>
      <w:tr w:rsidR="00756BF8" w:rsidRPr="00F34F5C" w:rsidTr="00756BF8">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353"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6"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756BF8" w:rsidRPr="00F34F5C" w:rsidTr="00756BF8">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706"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r>
      <w:tr w:rsidR="00756BF8" w:rsidRPr="00F34F5C" w:rsidTr="00756BF8">
        <w:trPr>
          <w:trHeight w:val="258"/>
        </w:trPr>
        <w:tc>
          <w:tcPr>
            <w:tcW w:w="10122" w:type="dxa"/>
            <w:gridSpan w:val="5"/>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756BF8" w:rsidRPr="00F34F5C" w:rsidTr="00756BF8">
        <w:trPr>
          <w:trHeight w:val="149"/>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706"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r>
      <w:tr w:rsidR="00756BF8" w:rsidRPr="00F34F5C" w:rsidTr="00756BF8">
        <w:trPr>
          <w:trHeight w:val="258"/>
        </w:trPr>
        <w:tc>
          <w:tcPr>
            <w:tcW w:w="10122" w:type="dxa"/>
            <w:gridSpan w:val="5"/>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sidR="003E0E88">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756BF8" w:rsidRPr="00F34F5C" w:rsidTr="00756BF8">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r>
      <w:tr w:rsidR="00756BF8" w:rsidRPr="00F34F5C" w:rsidTr="00756BF8">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3E0E88" w:rsidRDefault="003E0E88" w:rsidP="00966EA9">
            <w:pPr>
              <w:pStyle w:val="a3"/>
              <w:jc w:val="center"/>
              <w:rPr>
                <w:rFonts w:ascii="Times New Roman" w:hAnsi="Times New Roman" w:cs="Times New Roman"/>
                <w:sz w:val="28"/>
                <w:szCs w:val="28"/>
              </w:rPr>
            </w:pPr>
            <w:r w:rsidRPr="003E0E88">
              <w:rPr>
                <w:rFonts w:ascii="Times New Roman" w:hAnsi="Times New Roman" w:cs="Times New Roman"/>
                <w:sz w:val="28"/>
                <w:szCs w:val="28"/>
              </w:rPr>
              <w:t>5,4</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3E0E88" w:rsidRDefault="003E0E88" w:rsidP="00966EA9">
            <w:pPr>
              <w:pStyle w:val="a3"/>
              <w:jc w:val="center"/>
              <w:rPr>
                <w:rFonts w:ascii="Times New Roman" w:hAnsi="Times New Roman" w:cs="Times New Roman"/>
                <w:sz w:val="28"/>
                <w:szCs w:val="28"/>
              </w:rPr>
            </w:pPr>
            <w:r w:rsidRPr="003E0E88">
              <w:rPr>
                <w:rFonts w:ascii="Times New Roman" w:hAnsi="Times New Roman" w:cs="Times New Roman"/>
                <w:sz w:val="28"/>
                <w:szCs w:val="28"/>
              </w:rPr>
              <w:t>5,1</w:t>
            </w: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3E0E88" w:rsidRDefault="003E0E88" w:rsidP="00966EA9">
            <w:pPr>
              <w:pStyle w:val="a3"/>
              <w:jc w:val="center"/>
              <w:rPr>
                <w:rFonts w:ascii="Times New Roman" w:hAnsi="Times New Roman" w:cs="Times New Roman"/>
                <w:sz w:val="28"/>
                <w:szCs w:val="28"/>
              </w:rPr>
            </w:pPr>
            <w:r w:rsidRPr="003E0E88">
              <w:rPr>
                <w:rFonts w:ascii="Times New Roman" w:hAnsi="Times New Roman" w:cs="Times New Roman"/>
                <w:sz w:val="28"/>
                <w:szCs w:val="28"/>
              </w:rPr>
              <w:t>4,9</w:t>
            </w:r>
          </w:p>
        </w:tc>
      </w:tr>
      <w:tr w:rsidR="00756BF8" w:rsidRPr="00F34F5C" w:rsidTr="00756BF8">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r>
      <w:tr w:rsidR="00840B54" w:rsidRPr="00F34F5C" w:rsidTr="00756BF8">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966EA9">
            <w:pPr>
              <w:pStyle w:val="a3"/>
              <w:jc w:val="both"/>
              <w:rPr>
                <w:rFonts w:ascii="Times New Roman" w:hAnsi="Times New Roman" w:cs="Times New Roman"/>
                <w:sz w:val="28"/>
                <w:szCs w:val="28"/>
              </w:rPr>
            </w:pPr>
            <w:r>
              <w:rPr>
                <w:rFonts w:ascii="Times New Roman" w:hAnsi="Times New Roman" w:cs="Times New Roman"/>
                <w:sz w:val="28"/>
                <w:szCs w:val="28"/>
              </w:rPr>
              <w:t>Бег 60 м с высокого старта  (сек)</w:t>
            </w:r>
          </w:p>
        </w:tc>
        <w:tc>
          <w:tcPr>
            <w:tcW w:w="1842"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11,9</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1641"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10,4</w:t>
            </w:r>
          </w:p>
        </w:tc>
      </w:tr>
      <w:tr w:rsidR="00756BF8" w:rsidRPr="00F34F5C" w:rsidTr="00756BF8">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r>
      <w:tr w:rsidR="00840B54" w:rsidRPr="00F34F5C" w:rsidTr="00756BF8">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842"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9,3</w:t>
            </w:r>
          </w:p>
        </w:tc>
        <w:tc>
          <w:tcPr>
            <w:tcW w:w="1641"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8,5</w:t>
            </w:r>
          </w:p>
        </w:tc>
      </w:tr>
      <w:tr w:rsidR="00756BF8" w:rsidRPr="00F34F5C" w:rsidTr="00756BF8">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r>
      <w:tr w:rsidR="00840B54" w:rsidRPr="00F34F5C" w:rsidTr="00756BF8">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140</w:t>
            </w:r>
          </w:p>
        </w:tc>
        <w:tc>
          <w:tcPr>
            <w:tcW w:w="1641"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160</w:t>
            </w:r>
          </w:p>
        </w:tc>
      </w:tr>
      <w:tr w:rsidR="00756BF8" w:rsidRPr="00F34F5C" w:rsidTr="00756BF8">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r>
      <w:tr w:rsidR="00840B54" w:rsidRPr="00F34F5C" w:rsidTr="00756BF8">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40B54" w:rsidRDefault="00840B54" w:rsidP="00966EA9">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840B54" w:rsidRPr="00F34F5C" w:rsidRDefault="00840B54"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842"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1641"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22</w:t>
            </w:r>
          </w:p>
        </w:tc>
      </w:tr>
      <w:tr w:rsidR="00756BF8" w:rsidRPr="00F34F5C" w:rsidTr="00756BF8">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p>
        </w:tc>
      </w:tr>
      <w:tr w:rsidR="00840B54" w:rsidRPr="00F34F5C" w:rsidTr="00756BF8">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40B54" w:rsidRDefault="00840B54" w:rsidP="00966EA9">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840B54" w:rsidRPr="00F34F5C" w:rsidRDefault="00840B54" w:rsidP="00966EA9">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842"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1641" w:type="dxa"/>
            <w:tcBorders>
              <w:top w:val="single" w:sz="4" w:space="0" w:color="auto"/>
              <w:left w:val="single" w:sz="4" w:space="0" w:color="auto"/>
              <w:bottom w:val="single" w:sz="4" w:space="0" w:color="auto"/>
              <w:right w:val="single" w:sz="4" w:space="0" w:color="auto"/>
            </w:tcBorders>
            <w:vAlign w:val="bottom"/>
          </w:tcPr>
          <w:p w:rsidR="00840B54" w:rsidRPr="00F34F5C" w:rsidRDefault="00840B54" w:rsidP="00610B21">
            <w:pPr>
              <w:pStyle w:val="a3"/>
              <w:jc w:val="center"/>
              <w:rPr>
                <w:rFonts w:ascii="Times New Roman" w:hAnsi="Times New Roman" w:cs="Times New Roman"/>
                <w:sz w:val="28"/>
                <w:szCs w:val="28"/>
              </w:rPr>
            </w:pPr>
            <w:r>
              <w:rPr>
                <w:rFonts w:ascii="Times New Roman" w:hAnsi="Times New Roman" w:cs="Times New Roman"/>
                <w:sz w:val="28"/>
                <w:szCs w:val="28"/>
              </w:rPr>
              <w:t>42</w:t>
            </w:r>
          </w:p>
        </w:tc>
      </w:tr>
      <w:tr w:rsidR="00756BF8" w:rsidRPr="00F34F5C" w:rsidTr="00756BF8">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r>
      <w:tr w:rsidR="00756BF8" w:rsidRPr="00F34F5C" w:rsidTr="00756BF8">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r w:rsidRPr="00F422F7">
              <w:rPr>
                <w:rFonts w:ascii="Times New Roman" w:eastAsia="Times New Roman" w:hAnsi="Times New Roman" w:cs="Times New Roman"/>
                <w:sz w:val="28"/>
                <w:szCs w:val="28"/>
              </w:rPr>
              <w:t>Бег 1000 метров (мин., сек)</w:t>
            </w: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F422F7" w:rsidP="00966EA9">
            <w:pPr>
              <w:pStyle w:val="a3"/>
              <w:jc w:val="center"/>
              <w:rPr>
                <w:rFonts w:ascii="Times New Roman" w:hAnsi="Times New Roman" w:cs="Times New Roman"/>
                <w:sz w:val="28"/>
                <w:szCs w:val="28"/>
              </w:rPr>
            </w:pPr>
            <w:r>
              <w:rPr>
                <w:rFonts w:ascii="Times New Roman" w:hAnsi="Times New Roman" w:cs="Times New Roman"/>
                <w:sz w:val="28"/>
                <w:szCs w:val="28"/>
              </w:rPr>
              <w:t>5,50</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F422F7" w:rsidP="00966EA9">
            <w:pPr>
              <w:pStyle w:val="a3"/>
              <w:jc w:val="center"/>
              <w:rPr>
                <w:rFonts w:ascii="Times New Roman" w:hAnsi="Times New Roman" w:cs="Times New Roman"/>
                <w:sz w:val="28"/>
                <w:szCs w:val="28"/>
              </w:rPr>
            </w:pPr>
            <w:r>
              <w:rPr>
                <w:rFonts w:ascii="Times New Roman" w:hAnsi="Times New Roman" w:cs="Times New Roman"/>
                <w:sz w:val="28"/>
                <w:szCs w:val="28"/>
              </w:rPr>
              <w:t>5,20</w:t>
            </w: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F422F7" w:rsidP="00966EA9">
            <w:pPr>
              <w:pStyle w:val="a3"/>
              <w:jc w:val="center"/>
              <w:rPr>
                <w:rFonts w:ascii="Times New Roman" w:hAnsi="Times New Roman" w:cs="Times New Roman"/>
                <w:sz w:val="28"/>
                <w:szCs w:val="28"/>
              </w:rPr>
            </w:pPr>
            <w:r>
              <w:rPr>
                <w:rFonts w:ascii="Times New Roman" w:hAnsi="Times New Roman" w:cs="Times New Roman"/>
                <w:sz w:val="28"/>
                <w:szCs w:val="28"/>
              </w:rPr>
              <w:t>4,50</w:t>
            </w:r>
          </w:p>
        </w:tc>
      </w:tr>
      <w:tr w:rsidR="00756BF8" w:rsidRPr="00F34F5C" w:rsidTr="00756BF8">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p>
        </w:tc>
      </w:tr>
      <w:tr w:rsidR="00756BF8" w:rsidRPr="00F34F5C" w:rsidTr="00756BF8">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Жонглирование мячом (кол-во ударов)</w:t>
            </w:r>
          </w:p>
        </w:tc>
        <w:tc>
          <w:tcPr>
            <w:tcW w:w="1842"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641" w:type="dxa"/>
            <w:tcBorders>
              <w:top w:val="single" w:sz="4" w:space="0" w:color="auto"/>
              <w:left w:val="single" w:sz="4" w:space="0" w:color="auto"/>
              <w:bottom w:val="single" w:sz="4" w:space="0" w:color="auto"/>
              <w:right w:val="single" w:sz="4" w:space="0" w:color="auto"/>
            </w:tcBorders>
            <w:vAlign w:val="bottom"/>
          </w:tcPr>
          <w:p w:rsidR="00756BF8" w:rsidRPr="00F34F5C" w:rsidRDefault="00756BF8" w:rsidP="00966EA9">
            <w:pPr>
              <w:pStyle w:val="a3"/>
              <w:jc w:val="center"/>
              <w:rPr>
                <w:rFonts w:ascii="Times New Roman" w:hAnsi="Times New Roman" w:cs="Times New Roman"/>
                <w:sz w:val="28"/>
                <w:szCs w:val="28"/>
              </w:rPr>
            </w:pPr>
            <w:r>
              <w:rPr>
                <w:rFonts w:ascii="Times New Roman" w:hAnsi="Times New Roman" w:cs="Times New Roman"/>
                <w:sz w:val="28"/>
                <w:szCs w:val="28"/>
              </w:rPr>
              <w:t>12</w:t>
            </w:r>
          </w:p>
        </w:tc>
      </w:tr>
    </w:tbl>
    <w:p w:rsidR="00123C10" w:rsidRDefault="00123C10" w:rsidP="00123C10">
      <w:pPr>
        <w:spacing w:after="0" w:line="240" w:lineRule="auto"/>
        <w:ind w:firstLine="709"/>
        <w:contextualSpacing/>
        <w:jc w:val="both"/>
        <w:rPr>
          <w:rFonts w:ascii="Times New Roman" w:hAnsi="Times New Roman" w:cs="Times New Roman"/>
          <w:b/>
          <w:sz w:val="28"/>
          <w:szCs w:val="28"/>
        </w:rPr>
      </w:pPr>
    </w:p>
    <w:p w:rsidR="006F49E9" w:rsidRPr="00C60777" w:rsidRDefault="006F49E9" w:rsidP="00123C10">
      <w:pPr>
        <w:spacing w:after="0" w:line="240" w:lineRule="auto"/>
        <w:ind w:firstLine="709"/>
        <w:contextualSpacing/>
        <w:jc w:val="both"/>
        <w:rPr>
          <w:rFonts w:ascii="Times New Roman" w:hAnsi="Times New Roman" w:cs="Times New Roman"/>
          <w:b/>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8832D9" w:rsidRDefault="008832D9" w:rsidP="006F49E9">
      <w:pPr>
        <w:pStyle w:val="a3"/>
        <w:spacing w:line="276" w:lineRule="auto"/>
        <w:ind w:firstLine="708"/>
        <w:jc w:val="both"/>
        <w:rPr>
          <w:rFonts w:ascii="Times New Roman" w:eastAsia="Times New Roman" w:hAnsi="Times New Roman" w:cs="Times New Roman"/>
          <w:iCs/>
          <w:sz w:val="28"/>
          <w:szCs w:val="28"/>
        </w:rPr>
      </w:pPr>
    </w:p>
    <w:p w:rsidR="006F49E9" w:rsidRDefault="006F49E9" w:rsidP="00375C07">
      <w:pPr>
        <w:pStyle w:val="a3"/>
        <w:ind w:firstLine="709"/>
        <w:contextualSpacing/>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четвертый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122" w:type="dxa"/>
        <w:tblInd w:w="-821" w:type="dxa"/>
        <w:tblLayout w:type="fixed"/>
        <w:tblCellMar>
          <w:left w:w="0" w:type="dxa"/>
          <w:right w:w="0" w:type="dxa"/>
        </w:tblCellMar>
        <w:tblLook w:val="04A0" w:firstRow="1" w:lastRow="0" w:firstColumn="1" w:lastColumn="0" w:noHBand="0" w:noVBand="1"/>
      </w:tblPr>
      <w:tblGrid>
        <w:gridCol w:w="5221"/>
        <w:gridCol w:w="1842"/>
        <w:gridCol w:w="1353"/>
        <w:gridCol w:w="65"/>
        <w:gridCol w:w="1641"/>
      </w:tblGrid>
      <w:tr w:rsidR="008832D9" w:rsidRPr="00F34F5C" w:rsidTr="00440677">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01" w:type="dxa"/>
            <w:gridSpan w:val="4"/>
            <w:tcBorders>
              <w:top w:val="single" w:sz="8" w:space="0" w:color="auto"/>
              <w:left w:val="single" w:sz="4" w:space="0" w:color="auto"/>
              <w:bottom w:val="single" w:sz="4" w:space="0" w:color="auto"/>
              <w:right w:val="single" w:sz="4" w:space="0" w:color="auto"/>
            </w:tcBorders>
          </w:tcPr>
          <w:p w:rsidR="008832D9" w:rsidRPr="00F34F5C" w:rsidRDefault="008832D9" w:rsidP="00440677">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Мальчики</w:t>
            </w:r>
          </w:p>
        </w:tc>
      </w:tr>
      <w:tr w:rsidR="008832D9" w:rsidRPr="00F34F5C" w:rsidTr="00440677">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353"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6"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8832D9" w:rsidRPr="00F34F5C" w:rsidTr="00440677">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706"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r>
      <w:tr w:rsidR="008832D9" w:rsidRPr="00F34F5C" w:rsidTr="00440677">
        <w:trPr>
          <w:trHeight w:val="258"/>
        </w:trPr>
        <w:tc>
          <w:tcPr>
            <w:tcW w:w="10122" w:type="dxa"/>
            <w:gridSpan w:val="5"/>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8832D9" w:rsidRPr="00F34F5C" w:rsidTr="00440677">
        <w:trPr>
          <w:trHeight w:val="149"/>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353"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706"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r>
      <w:tr w:rsidR="008832D9" w:rsidRPr="00F34F5C" w:rsidTr="00440677">
        <w:trPr>
          <w:trHeight w:val="258"/>
        </w:trPr>
        <w:tc>
          <w:tcPr>
            <w:tcW w:w="10122" w:type="dxa"/>
            <w:gridSpan w:val="5"/>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8832D9" w:rsidRPr="00F34F5C" w:rsidTr="00440677">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r>
      <w:tr w:rsidR="008832D9" w:rsidRPr="00F34F5C" w:rsidTr="00440677">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3E0E88" w:rsidRDefault="008832D9" w:rsidP="00440677">
            <w:pPr>
              <w:pStyle w:val="a3"/>
              <w:jc w:val="center"/>
              <w:rPr>
                <w:rFonts w:ascii="Times New Roman" w:hAnsi="Times New Roman" w:cs="Times New Roman"/>
                <w:sz w:val="28"/>
                <w:szCs w:val="28"/>
              </w:rPr>
            </w:pPr>
            <w:r w:rsidRPr="003E0E88">
              <w:rPr>
                <w:rFonts w:ascii="Times New Roman" w:hAnsi="Times New Roman" w:cs="Times New Roman"/>
                <w:sz w:val="28"/>
                <w:szCs w:val="28"/>
              </w:rPr>
              <w:t>5,4</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3E0E88" w:rsidRDefault="008832D9" w:rsidP="00440677">
            <w:pPr>
              <w:pStyle w:val="a3"/>
              <w:jc w:val="center"/>
              <w:rPr>
                <w:rFonts w:ascii="Times New Roman" w:hAnsi="Times New Roman" w:cs="Times New Roman"/>
                <w:sz w:val="28"/>
                <w:szCs w:val="28"/>
              </w:rPr>
            </w:pPr>
            <w:r w:rsidRPr="003E0E88">
              <w:rPr>
                <w:rFonts w:ascii="Times New Roman" w:hAnsi="Times New Roman" w:cs="Times New Roman"/>
                <w:sz w:val="28"/>
                <w:szCs w:val="28"/>
              </w:rPr>
              <w:t>5,1</w:t>
            </w: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3E0E88" w:rsidRDefault="008832D9" w:rsidP="00440677">
            <w:pPr>
              <w:pStyle w:val="a3"/>
              <w:jc w:val="center"/>
              <w:rPr>
                <w:rFonts w:ascii="Times New Roman" w:hAnsi="Times New Roman" w:cs="Times New Roman"/>
                <w:sz w:val="28"/>
                <w:szCs w:val="28"/>
              </w:rPr>
            </w:pPr>
            <w:r w:rsidRPr="003E0E88">
              <w:rPr>
                <w:rFonts w:ascii="Times New Roman" w:hAnsi="Times New Roman" w:cs="Times New Roman"/>
                <w:sz w:val="28"/>
                <w:szCs w:val="28"/>
              </w:rPr>
              <w:t>4,9</w:t>
            </w:r>
          </w:p>
        </w:tc>
      </w:tr>
      <w:tr w:rsidR="008832D9" w:rsidRPr="00F34F5C" w:rsidTr="00440677">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r>
      <w:tr w:rsidR="008832D9" w:rsidRPr="00F34F5C" w:rsidTr="00440677">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Pr>
                <w:rFonts w:ascii="Times New Roman" w:hAnsi="Times New Roman" w:cs="Times New Roman"/>
                <w:sz w:val="28"/>
                <w:szCs w:val="28"/>
              </w:rPr>
              <w:t>Бег 60 м с высокого старта  (сек)</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9,5</w:t>
            </w:r>
          </w:p>
        </w:tc>
      </w:tr>
      <w:tr w:rsidR="008832D9" w:rsidRPr="00F34F5C" w:rsidTr="00440677">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r>
      <w:tr w:rsidR="008832D9" w:rsidRPr="00F34F5C" w:rsidTr="00440677">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7,9</w:t>
            </w:r>
          </w:p>
        </w:tc>
      </w:tr>
      <w:tr w:rsidR="008832D9" w:rsidRPr="00F34F5C" w:rsidTr="00440677">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r>
      <w:tr w:rsidR="008832D9" w:rsidRPr="00F34F5C" w:rsidTr="00440677">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8832D9" w:rsidRPr="00F34F5C" w:rsidTr="00440677">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r>
      <w:tr w:rsidR="008832D9" w:rsidRPr="00F34F5C" w:rsidTr="00440677">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Default="008832D9" w:rsidP="00440677">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8832D9" w:rsidRPr="00F34F5C" w:rsidRDefault="008832D9" w:rsidP="00440677">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28</w:t>
            </w:r>
          </w:p>
        </w:tc>
      </w:tr>
      <w:tr w:rsidR="008832D9" w:rsidRPr="00F34F5C" w:rsidTr="00440677">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p>
        </w:tc>
      </w:tr>
      <w:tr w:rsidR="008832D9" w:rsidRPr="00F34F5C" w:rsidTr="00440677">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Default="008832D9" w:rsidP="00440677">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8832D9" w:rsidRPr="00F34F5C" w:rsidRDefault="008832D9" w:rsidP="00440677">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46</w:t>
            </w:r>
          </w:p>
        </w:tc>
      </w:tr>
      <w:tr w:rsidR="008832D9" w:rsidRPr="00F34F5C" w:rsidTr="00440677">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r>
      <w:tr w:rsidR="008832D9" w:rsidRPr="00F34F5C" w:rsidTr="00440677">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sidRPr="00F422F7">
              <w:rPr>
                <w:rFonts w:ascii="Times New Roman" w:eastAsia="Times New Roman" w:hAnsi="Times New Roman" w:cs="Times New Roman"/>
                <w:sz w:val="28"/>
                <w:szCs w:val="28"/>
              </w:rPr>
              <w:t>Бег 1000 метров (мин., сек)</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6402E1">
            <w:pPr>
              <w:pStyle w:val="a3"/>
              <w:jc w:val="center"/>
              <w:rPr>
                <w:rFonts w:ascii="Times New Roman" w:hAnsi="Times New Roman" w:cs="Times New Roman"/>
                <w:sz w:val="28"/>
                <w:szCs w:val="28"/>
              </w:rPr>
            </w:pPr>
            <w:r>
              <w:rPr>
                <w:rFonts w:ascii="Times New Roman" w:hAnsi="Times New Roman" w:cs="Times New Roman"/>
                <w:sz w:val="28"/>
                <w:szCs w:val="28"/>
              </w:rPr>
              <w:t>5,</w:t>
            </w:r>
            <w:r w:rsidR="006402E1">
              <w:rPr>
                <w:rFonts w:ascii="Times New Roman" w:hAnsi="Times New Roman" w:cs="Times New Roman"/>
                <w:sz w:val="28"/>
                <w:szCs w:val="28"/>
              </w:rPr>
              <w:t>20</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6402E1" w:rsidP="00440677">
            <w:pPr>
              <w:pStyle w:val="a3"/>
              <w:jc w:val="center"/>
              <w:rPr>
                <w:rFonts w:ascii="Times New Roman" w:hAnsi="Times New Roman" w:cs="Times New Roman"/>
                <w:sz w:val="28"/>
                <w:szCs w:val="28"/>
              </w:rPr>
            </w:pPr>
            <w:r>
              <w:rPr>
                <w:rFonts w:ascii="Times New Roman" w:hAnsi="Times New Roman" w:cs="Times New Roman"/>
                <w:sz w:val="28"/>
                <w:szCs w:val="28"/>
              </w:rPr>
              <w:t>4,50</w:t>
            </w: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6402E1" w:rsidP="00440677">
            <w:pPr>
              <w:pStyle w:val="a3"/>
              <w:jc w:val="center"/>
              <w:rPr>
                <w:rFonts w:ascii="Times New Roman" w:hAnsi="Times New Roman" w:cs="Times New Roman"/>
                <w:sz w:val="28"/>
                <w:szCs w:val="28"/>
              </w:rPr>
            </w:pPr>
            <w:r>
              <w:rPr>
                <w:rFonts w:ascii="Times New Roman" w:hAnsi="Times New Roman" w:cs="Times New Roman"/>
                <w:sz w:val="28"/>
                <w:szCs w:val="28"/>
              </w:rPr>
              <w:t>4,40</w:t>
            </w:r>
          </w:p>
        </w:tc>
      </w:tr>
      <w:tr w:rsidR="008832D9" w:rsidRPr="00F34F5C" w:rsidTr="00440677">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p>
        </w:tc>
      </w:tr>
      <w:tr w:rsidR="008832D9" w:rsidRPr="00F34F5C" w:rsidTr="00440677">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Жонглирование мячом (кол-во ударов)</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64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440677">
            <w:pPr>
              <w:pStyle w:val="a3"/>
              <w:jc w:val="center"/>
              <w:rPr>
                <w:rFonts w:ascii="Times New Roman" w:hAnsi="Times New Roman" w:cs="Times New Roman"/>
                <w:sz w:val="28"/>
                <w:szCs w:val="28"/>
              </w:rPr>
            </w:pPr>
            <w:r>
              <w:rPr>
                <w:rFonts w:ascii="Times New Roman" w:hAnsi="Times New Roman" w:cs="Times New Roman"/>
                <w:sz w:val="28"/>
                <w:szCs w:val="28"/>
              </w:rPr>
              <w:t>12</w:t>
            </w:r>
          </w:p>
        </w:tc>
      </w:tr>
    </w:tbl>
    <w:p w:rsidR="006F49E9" w:rsidRDefault="006F49E9" w:rsidP="006F49E9">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8832D9" w:rsidRDefault="008832D9"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375C07">
      <w:pPr>
        <w:pStyle w:val="a3"/>
        <w:ind w:firstLine="709"/>
        <w:contextualSpacing/>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пятый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182" w:type="dxa"/>
        <w:tblInd w:w="-821" w:type="dxa"/>
        <w:tblLayout w:type="fixed"/>
        <w:tblCellMar>
          <w:left w:w="0" w:type="dxa"/>
          <w:right w:w="0" w:type="dxa"/>
        </w:tblCellMar>
        <w:tblLook w:val="04A0" w:firstRow="1" w:lastRow="0" w:firstColumn="1" w:lastColumn="0" w:noHBand="0" w:noVBand="1"/>
      </w:tblPr>
      <w:tblGrid>
        <w:gridCol w:w="5221"/>
        <w:gridCol w:w="1842"/>
        <w:gridCol w:w="1418"/>
        <w:gridCol w:w="1701"/>
      </w:tblGrid>
      <w:tr w:rsidR="008832D9" w:rsidRPr="00F34F5C" w:rsidTr="008832D9">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3"/>
            <w:tcBorders>
              <w:top w:val="single" w:sz="8" w:space="0" w:color="auto"/>
              <w:left w:val="single" w:sz="4" w:space="0" w:color="auto"/>
              <w:bottom w:val="single" w:sz="4" w:space="0" w:color="auto"/>
              <w:right w:val="single" w:sz="4" w:space="0" w:color="auto"/>
            </w:tcBorders>
          </w:tcPr>
          <w:p w:rsidR="008832D9" w:rsidRPr="00F34F5C" w:rsidRDefault="008832D9" w:rsidP="0070763B">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Мальчики</w:t>
            </w:r>
          </w:p>
        </w:tc>
      </w:tr>
      <w:tr w:rsidR="008832D9" w:rsidRPr="00F34F5C" w:rsidTr="008832D9">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8832D9" w:rsidRPr="00F34F5C" w:rsidTr="008832D9">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r>
      <w:tr w:rsidR="008832D9" w:rsidRPr="00F34F5C" w:rsidTr="008832D9">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8832D9" w:rsidRPr="00F34F5C" w:rsidTr="008832D9">
        <w:trPr>
          <w:trHeight w:val="149"/>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r>
      <w:tr w:rsidR="008832D9" w:rsidRPr="00F34F5C" w:rsidTr="008832D9">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sidR="00A24882">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8832D9" w:rsidRPr="00F34F5C" w:rsidTr="008832D9">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r>
      <w:tr w:rsidR="008832D9" w:rsidRPr="00F34F5C" w:rsidTr="008832D9">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A24882" w:rsidRDefault="00A24882" w:rsidP="0070763B">
            <w:pPr>
              <w:pStyle w:val="a3"/>
              <w:jc w:val="center"/>
              <w:rPr>
                <w:rFonts w:ascii="Times New Roman" w:hAnsi="Times New Roman" w:cs="Times New Roman"/>
                <w:sz w:val="28"/>
                <w:szCs w:val="28"/>
              </w:rPr>
            </w:pPr>
            <w:r w:rsidRPr="00A24882">
              <w:rPr>
                <w:rFonts w:ascii="Times New Roman" w:hAnsi="Times New Roman" w:cs="Times New Roman"/>
                <w:sz w:val="28"/>
                <w:szCs w:val="28"/>
              </w:rPr>
              <w:t>5,2</w:t>
            </w: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A24882" w:rsidRDefault="00A24882" w:rsidP="0070763B">
            <w:pPr>
              <w:pStyle w:val="a3"/>
              <w:jc w:val="center"/>
              <w:rPr>
                <w:rFonts w:ascii="Times New Roman" w:hAnsi="Times New Roman" w:cs="Times New Roman"/>
                <w:sz w:val="28"/>
                <w:szCs w:val="28"/>
              </w:rPr>
            </w:pPr>
            <w:r w:rsidRPr="00A24882">
              <w:rPr>
                <w:rFonts w:ascii="Times New Roman" w:hAnsi="Times New Roman" w:cs="Times New Roman"/>
                <w:sz w:val="28"/>
                <w:szCs w:val="28"/>
              </w:rPr>
              <w:t>5,0</w:t>
            </w: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A24882" w:rsidRDefault="00A24882" w:rsidP="0070763B">
            <w:pPr>
              <w:pStyle w:val="a3"/>
              <w:jc w:val="center"/>
              <w:rPr>
                <w:rFonts w:ascii="Times New Roman" w:hAnsi="Times New Roman" w:cs="Times New Roman"/>
                <w:sz w:val="28"/>
                <w:szCs w:val="28"/>
              </w:rPr>
            </w:pPr>
            <w:r w:rsidRPr="00A24882">
              <w:rPr>
                <w:rFonts w:ascii="Times New Roman" w:hAnsi="Times New Roman" w:cs="Times New Roman"/>
                <w:sz w:val="28"/>
                <w:szCs w:val="28"/>
              </w:rPr>
              <w:t>4,8</w:t>
            </w:r>
          </w:p>
        </w:tc>
      </w:tr>
      <w:tr w:rsidR="008832D9" w:rsidRPr="00F34F5C" w:rsidTr="008832D9">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r>
      <w:tr w:rsidR="008832D9" w:rsidRPr="00F34F5C" w:rsidTr="008832D9">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Pr>
                <w:rFonts w:ascii="Times New Roman" w:hAnsi="Times New Roman" w:cs="Times New Roman"/>
                <w:sz w:val="28"/>
                <w:szCs w:val="28"/>
              </w:rPr>
              <w:t>Бег 60 м с высокого старта  (сек)</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9,5</w:t>
            </w:r>
          </w:p>
        </w:tc>
      </w:tr>
      <w:tr w:rsidR="008832D9" w:rsidRPr="00F34F5C" w:rsidTr="008832D9">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r>
      <w:tr w:rsidR="008832D9" w:rsidRPr="00F34F5C" w:rsidTr="008832D9">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9,0</w:t>
            </w: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8,7</w:t>
            </w: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7,9</w:t>
            </w:r>
          </w:p>
        </w:tc>
      </w:tr>
      <w:tr w:rsidR="008832D9" w:rsidRPr="00F34F5C" w:rsidTr="008832D9">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r>
      <w:tr w:rsidR="008832D9" w:rsidRPr="00F34F5C" w:rsidTr="008832D9">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8832D9" w:rsidRPr="00F34F5C" w:rsidTr="008832D9">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r>
      <w:tr w:rsidR="008832D9" w:rsidRPr="00F34F5C" w:rsidTr="008832D9">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Default="008832D9" w:rsidP="0070763B">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8832D9" w:rsidRPr="00F34F5C" w:rsidRDefault="008832D9"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28</w:t>
            </w:r>
          </w:p>
        </w:tc>
      </w:tr>
      <w:tr w:rsidR="008832D9" w:rsidRPr="00F34F5C" w:rsidTr="008832D9">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p>
        </w:tc>
      </w:tr>
      <w:tr w:rsidR="008832D9" w:rsidRPr="00F34F5C" w:rsidTr="008832D9">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Default="008832D9" w:rsidP="0070763B">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8832D9" w:rsidRPr="00F34F5C" w:rsidRDefault="008832D9" w:rsidP="0070763B">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46</w:t>
            </w:r>
          </w:p>
        </w:tc>
      </w:tr>
      <w:tr w:rsidR="008832D9" w:rsidRPr="00F34F5C" w:rsidTr="008832D9">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r>
      <w:tr w:rsidR="008832D9" w:rsidRPr="00F34F5C" w:rsidTr="008832D9">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sidRPr="000A5E1E">
              <w:rPr>
                <w:rFonts w:ascii="Times New Roman" w:eastAsia="Times New Roman" w:hAnsi="Times New Roman" w:cs="Times New Roman"/>
                <w:sz w:val="28"/>
                <w:szCs w:val="28"/>
              </w:rPr>
              <w:t>Бег 1000 метров (мин., сек)</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0A5E1E" w:rsidP="0070763B">
            <w:pPr>
              <w:pStyle w:val="a3"/>
              <w:jc w:val="center"/>
              <w:rPr>
                <w:rFonts w:ascii="Times New Roman" w:hAnsi="Times New Roman" w:cs="Times New Roman"/>
                <w:sz w:val="28"/>
                <w:szCs w:val="28"/>
              </w:rPr>
            </w:pPr>
            <w:r>
              <w:rPr>
                <w:rFonts w:ascii="Times New Roman" w:hAnsi="Times New Roman" w:cs="Times New Roman"/>
                <w:sz w:val="28"/>
                <w:szCs w:val="28"/>
              </w:rPr>
              <w:t>4,40</w:t>
            </w: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0A5E1E" w:rsidP="0070763B">
            <w:pPr>
              <w:pStyle w:val="a3"/>
              <w:jc w:val="center"/>
              <w:rPr>
                <w:rFonts w:ascii="Times New Roman" w:hAnsi="Times New Roman" w:cs="Times New Roman"/>
                <w:sz w:val="28"/>
                <w:szCs w:val="28"/>
              </w:rPr>
            </w:pPr>
            <w:r>
              <w:rPr>
                <w:rFonts w:ascii="Times New Roman" w:hAnsi="Times New Roman" w:cs="Times New Roman"/>
                <w:sz w:val="28"/>
                <w:szCs w:val="28"/>
              </w:rPr>
              <w:t>4,20</w:t>
            </w: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0A5E1E" w:rsidP="0070763B">
            <w:pPr>
              <w:pStyle w:val="a3"/>
              <w:jc w:val="center"/>
              <w:rPr>
                <w:rFonts w:ascii="Times New Roman" w:hAnsi="Times New Roman" w:cs="Times New Roman"/>
                <w:sz w:val="28"/>
                <w:szCs w:val="28"/>
              </w:rPr>
            </w:pPr>
            <w:r>
              <w:rPr>
                <w:rFonts w:ascii="Times New Roman" w:hAnsi="Times New Roman" w:cs="Times New Roman"/>
                <w:sz w:val="28"/>
                <w:szCs w:val="28"/>
              </w:rPr>
              <w:t>4,00</w:t>
            </w:r>
          </w:p>
        </w:tc>
      </w:tr>
      <w:tr w:rsidR="008832D9" w:rsidRPr="00F34F5C" w:rsidTr="008832D9">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p>
        </w:tc>
      </w:tr>
      <w:tr w:rsidR="008832D9" w:rsidRPr="00F34F5C" w:rsidTr="008832D9">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Жонглирование мячом (кол-во ударов)</w:t>
            </w:r>
          </w:p>
        </w:tc>
        <w:tc>
          <w:tcPr>
            <w:tcW w:w="1842"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vAlign w:val="bottom"/>
          </w:tcPr>
          <w:p w:rsidR="008832D9" w:rsidRPr="00F34F5C" w:rsidRDefault="008832D9" w:rsidP="0070763B">
            <w:pPr>
              <w:pStyle w:val="a3"/>
              <w:jc w:val="center"/>
              <w:rPr>
                <w:rFonts w:ascii="Times New Roman" w:hAnsi="Times New Roman" w:cs="Times New Roman"/>
                <w:sz w:val="28"/>
                <w:szCs w:val="28"/>
              </w:rPr>
            </w:pPr>
            <w:r>
              <w:rPr>
                <w:rFonts w:ascii="Times New Roman" w:hAnsi="Times New Roman" w:cs="Times New Roman"/>
                <w:sz w:val="28"/>
                <w:szCs w:val="28"/>
              </w:rPr>
              <w:t>12</w:t>
            </w:r>
          </w:p>
        </w:tc>
      </w:tr>
    </w:tbl>
    <w:p w:rsidR="006E51B5" w:rsidRDefault="006E51B5" w:rsidP="006E51B5">
      <w:pPr>
        <w:spacing w:after="0" w:line="240" w:lineRule="auto"/>
        <w:ind w:firstLine="709"/>
        <w:contextualSpacing/>
        <w:jc w:val="both"/>
        <w:rPr>
          <w:rFonts w:ascii="Times New Roman" w:hAnsi="Times New Roman" w:cs="Times New Roman"/>
          <w:b/>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0A5E1E" w:rsidRDefault="000A5E1E"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375C07">
      <w:pPr>
        <w:pStyle w:val="a3"/>
        <w:ind w:firstLine="709"/>
        <w:contextualSpacing/>
        <w:jc w:val="both"/>
        <w:rPr>
          <w:rFonts w:ascii="Times New Roman" w:eastAsia="Times New Roman" w:hAnsi="Times New Roman" w:cs="Times New Roman"/>
          <w:iCs/>
          <w:sz w:val="28"/>
          <w:szCs w:val="28"/>
        </w:rPr>
      </w:pPr>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учащихся завершающих </w:t>
      </w:r>
      <w:r>
        <w:rPr>
          <w:rFonts w:ascii="Times New Roman" w:eastAsia="Times New Roman" w:hAnsi="Times New Roman" w:cs="Times New Roman"/>
          <w:iCs/>
          <w:sz w:val="28"/>
          <w:szCs w:val="28"/>
        </w:rPr>
        <w:t>шестой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
    <w:tbl>
      <w:tblPr>
        <w:tblW w:w="10182" w:type="dxa"/>
        <w:tblInd w:w="-821" w:type="dxa"/>
        <w:tblLayout w:type="fixed"/>
        <w:tblCellMar>
          <w:left w:w="0" w:type="dxa"/>
          <w:right w:w="0" w:type="dxa"/>
        </w:tblCellMar>
        <w:tblLook w:val="04A0" w:firstRow="1" w:lastRow="0" w:firstColumn="1" w:lastColumn="0" w:noHBand="0" w:noVBand="1"/>
      </w:tblPr>
      <w:tblGrid>
        <w:gridCol w:w="5221"/>
        <w:gridCol w:w="1842"/>
        <w:gridCol w:w="1418"/>
        <w:gridCol w:w="1701"/>
      </w:tblGrid>
      <w:tr w:rsidR="003161B7" w:rsidRPr="00F34F5C" w:rsidTr="00C13EEB">
        <w:trPr>
          <w:trHeight w:val="664"/>
        </w:trPr>
        <w:tc>
          <w:tcPr>
            <w:tcW w:w="5221" w:type="dxa"/>
            <w:tcBorders>
              <w:top w:val="single" w:sz="8"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4961" w:type="dxa"/>
            <w:gridSpan w:val="3"/>
            <w:tcBorders>
              <w:top w:val="single" w:sz="8" w:space="0" w:color="auto"/>
              <w:left w:val="single" w:sz="4" w:space="0" w:color="auto"/>
              <w:bottom w:val="single" w:sz="4" w:space="0" w:color="auto"/>
              <w:right w:val="single" w:sz="4" w:space="0" w:color="auto"/>
            </w:tcBorders>
          </w:tcPr>
          <w:p w:rsidR="003161B7" w:rsidRPr="00F34F5C" w:rsidRDefault="003161B7" w:rsidP="0070763B">
            <w:pPr>
              <w:pStyle w:val="a3"/>
              <w:jc w:val="center"/>
              <w:rPr>
                <w:rFonts w:ascii="Times New Roman" w:hAnsi="Times New Roman" w:cs="Times New Roman"/>
                <w:sz w:val="28"/>
                <w:szCs w:val="28"/>
              </w:rPr>
            </w:pPr>
            <w:r w:rsidRPr="00F34F5C">
              <w:rPr>
                <w:rFonts w:ascii="Times New Roman" w:eastAsia="Times New Roman" w:hAnsi="Times New Roman" w:cs="Times New Roman"/>
                <w:sz w:val="28"/>
                <w:szCs w:val="28"/>
              </w:rPr>
              <w:t>Мальчики</w:t>
            </w:r>
          </w:p>
        </w:tc>
      </w:tr>
      <w:tr w:rsidR="003161B7" w:rsidRPr="00F34F5C" w:rsidTr="00C13EEB">
        <w:trPr>
          <w:trHeight w:val="265"/>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3161B7" w:rsidRPr="00F34F5C" w:rsidTr="00C13EEB">
        <w:trPr>
          <w:trHeight w:val="140"/>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r>
      <w:tr w:rsidR="00C13EEB" w:rsidRPr="00F34F5C" w:rsidTr="00C13EEB">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C13EEB" w:rsidRPr="00F34F5C" w:rsidRDefault="00C13EEB" w:rsidP="0070763B">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3161B7" w:rsidRPr="00F34F5C" w:rsidTr="00C13EEB">
        <w:trPr>
          <w:trHeight w:val="149"/>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r>
      <w:tr w:rsidR="00C13EEB" w:rsidRPr="00F34F5C" w:rsidTr="00C13EEB">
        <w:trPr>
          <w:trHeight w:val="258"/>
        </w:trPr>
        <w:tc>
          <w:tcPr>
            <w:tcW w:w="10182" w:type="dxa"/>
            <w:gridSpan w:val="4"/>
            <w:tcBorders>
              <w:top w:val="single" w:sz="4" w:space="0" w:color="auto"/>
              <w:left w:val="single" w:sz="4" w:space="0" w:color="auto"/>
              <w:bottom w:val="single" w:sz="4" w:space="0" w:color="auto"/>
              <w:right w:val="single" w:sz="4" w:space="0" w:color="auto"/>
            </w:tcBorders>
            <w:vAlign w:val="bottom"/>
          </w:tcPr>
          <w:p w:rsidR="00C13EEB" w:rsidRPr="00F34F5C" w:rsidRDefault="00C13EEB"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3161B7" w:rsidRPr="00F34F5C" w:rsidTr="00C13EE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r>
      <w:tr w:rsidR="003161B7" w:rsidRPr="00F34F5C" w:rsidTr="00C13EE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Бег 30 метров с </w:t>
            </w:r>
            <w:r>
              <w:rPr>
                <w:rFonts w:ascii="Times New Roman" w:eastAsia="Times New Roman" w:hAnsi="Times New Roman" w:cs="Times New Roman"/>
                <w:sz w:val="28"/>
                <w:szCs w:val="28"/>
              </w:rPr>
              <w:t>ходу</w:t>
            </w:r>
            <w:r w:rsidRPr="00F34F5C">
              <w:rPr>
                <w:rFonts w:ascii="Times New Roman" w:eastAsia="Times New Roman" w:hAnsi="Times New Roman" w:cs="Times New Roman"/>
                <w:sz w:val="28"/>
                <w:szCs w:val="28"/>
              </w:rPr>
              <w:t xml:space="preserve"> (сек)</w:t>
            </w: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C13EEB" w:rsidRDefault="00C13EEB" w:rsidP="0070763B">
            <w:pPr>
              <w:pStyle w:val="a3"/>
              <w:jc w:val="center"/>
              <w:rPr>
                <w:rFonts w:ascii="Times New Roman" w:hAnsi="Times New Roman" w:cs="Times New Roman"/>
                <w:sz w:val="28"/>
                <w:szCs w:val="28"/>
              </w:rPr>
            </w:pPr>
            <w:r w:rsidRPr="00C13EEB">
              <w:rPr>
                <w:rFonts w:ascii="Times New Roman" w:hAnsi="Times New Roman" w:cs="Times New Roman"/>
                <w:sz w:val="28"/>
                <w:szCs w:val="28"/>
              </w:rPr>
              <w:t>4,9</w:t>
            </w: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C13EEB" w:rsidRDefault="00C13EEB" w:rsidP="0070763B">
            <w:pPr>
              <w:pStyle w:val="a3"/>
              <w:jc w:val="center"/>
              <w:rPr>
                <w:rFonts w:ascii="Times New Roman" w:hAnsi="Times New Roman" w:cs="Times New Roman"/>
                <w:sz w:val="28"/>
                <w:szCs w:val="28"/>
              </w:rPr>
            </w:pPr>
            <w:r w:rsidRPr="00C13EEB">
              <w:rPr>
                <w:rFonts w:ascii="Times New Roman" w:hAnsi="Times New Roman" w:cs="Times New Roman"/>
                <w:sz w:val="28"/>
                <w:szCs w:val="28"/>
              </w:rPr>
              <w:t>4,7</w:t>
            </w: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C13EEB" w:rsidRDefault="00C13EEB" w:rsidP="0070763B">
            <w:pPr>
              <w:pStyle w:val="a3"/>
              <w:jc w:val="center"/>
              <w:rPr>
                <w:rFonts w:ascii="Times New Roman" w:hAnsi="Times New Roman" w:cs="Times New Roman"/>
                <w:sz w:val="28"/>
                <w:szCs w:val="28"/>
              </w:rPr>
            </w:pPr>
            <w:r w:rsidRPr="00C13EEB">
              <w:rPr>
                <w:rFonts w:ascii="Times New Roman" w:hAnsi="Times New Roman" w:cs="Times New Roman"/>
                <w:sz w:val="28"/>
                <w:szCs w:val="28"/>
              </w:rPr>
              <w:t>4,5</w:t>
            </w:r>
          </w:p>
        </w:tc>
      </w:tr>
      <w:tr w:rsidR="003161B7" w:rsidRPr="00F34F5C" w:rsidTr="00C13EEB">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r>
      <w:tr w:rsidR="003161B7" w:rsidRPr="00F34F5C" w:rsidTr="00C13EEB">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r>
              <w:rPr>
                <w:rFonts w:ascii="Times New Roman" w:hAnsi="Times New Roman" w:cs="Times New Roman"/>
                <w:sz w:val="28"/>
                <w:szCs w:val="28"/>
              </w:rPr>
              <w:t>Бег 60 м с высокого старта  (сек)</w:t>
            </w: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8,2</w:t>
            </w:r>
          </w:p>
        </w:tc>
      </w:tr>
      <w:tr w:rsidR="003161B7" w:rsidRPr="00F34F5C" w:rsidTr="00C13EEB">
        <w:trPr>
          <w:trHeight w:val="144"/>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r>
      <w:tr w:rsidR="003161B7" w:rsidRPr="00F34F5C" w:rsidTr="00C13EEB">
        <w:trPr>
          <w:trHeight w:val="260"/>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Челночный бег 3х10 метров (сек)</w:t>
            </w: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8,1</w:t>
            </w: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7,8</w:t>
            </w: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7,2</w:t>
            </w:r>
          </w:p>
        </w:tc>
      </w:tr>
      <w:tr w:rsidR="003161B7" w:rsidRPr="00F34F5C" w:rsidTr="00C13EEB">
        <w:trPr>
          <w:trHeight w:val="145"/>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r>
      <w:tr w:rsidR="003161B7" w:rsidRPr="00F34F5C" w:rsidTr="00C13EE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215</w:t>
            </w:r>
          </w:p>
        </w:tc>
      </w:tr>
      <w:tr w:rsidR="003161B7" w:rsidRPr="00F34F5C" w:rsidTr="00C13EE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r>
      <w:tr w:rsidR="003161B7" w:rsidRPr="00F34F5C" w:rsidTr="00C13EE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161B7" w:rsidRDefault="003161B7" w:rsidP="0070763B">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3161B7" w:rsidRPr="00F34F5C" w:rsidRDefault="003161B7"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3161B7" w:rsidRPr="00F34F5C" w:rsidTr="00C13EEB">
        <w:trPr>
          <w:trHeight w:val="212"/>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p>
        </w:tc>
      </w:tr>
      <w:tr w:rsidR="003161B7" w:rsidRPr="00F34F5C" w:rsidTr="00C13EE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161B7" w:rsidRDefault="003161B7" w:rsidP="0070763B">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3161B7" w:rsidRPr="00F34F5C" w:rsidRDefault="003161B7" w:rsidP="0070763B">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FB104E" w:rsidP="0070763B">
            <w:pPr>
              <w:pStyle w:val="a3"/>
              <w:jc w:val="center"/>
              <w:rPr>
                <w:rFonts w:ascii="Times New Roman" w:hAnsi="Times New Roman" w:cs="Times New Roman"/>
                <w:sz w:val="28"/>
                <w:szCs w:val="28"/>
              </w:rPr>
            </w:pPr>
            <w:r>
              <w:rPr>
                <w:rFonts w:ascii="Times New Roman" w:hAnsi="Times New Roman" w:cs="Times New Roman"/>
                <w:sz w:val="28"/>
                <w:szCs w:val="28"/>
              </w:rPr>
              <w:t>49</w:t>
            </w:r>
          </w:p>
        </w:tc>
      </w:tr>
      <w:tr w:rsidR="003161B7" w:rsidRPr="00F34F5C" w:rsidTr="00C13EE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r>
      <w:tr w:rsidR="003161B7" w:rsidRPr="00F34F5C" w:rsidTr="00C13EE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r w:rsidRPr="00C13EEB">
              <w:rPr>
                <w:rFonts w:ascii="Times New Roman" w:eastAsia="Times New Roman" w:hAnsi="Times New Roman" w:cs="Times New Roman"/>
                <w:sz w:val="28"/>
                <w:szCs w:val="28"/>
              </w:rPr>
              <w:t>Бег 1000 метров (мин., сек)</w:t>
            </w: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C13EEB" w:rsidP="0070763B">
            <w:pPr>
              <w:pStyle w:val="a3"/>
              <w:jc w:val="center"/>
              <w:rPr>
                <w:rFonts w:ascii="Times New Roman" w:hAnsi="Times New Roman" w:cs="Times New Roman"/>
                <w:sz w:val="28"/>
                <w:szCs w:val="28"/>
              </w:rPr>
            </w:pPr>
            <w:r>
              <w:rPr>
                <w:rFonts w:ascii="Times New Roman" w:hAnsi="Times New Roman" w:cs="Times New Roman"/>
                <w:sz w:val="28"/>
                <w:szCs w:val="28"/>
              </w:rPr>
              <w:t>4,20</w:t>
            </w: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C13EEB" w:rsidP="0070763B">
            <w:pPr>
              <w:pStyle w:val="a3"/>
              <w:jc w:val="center"/>
              <w:rPr>
                <w:rFonts w:ascii="Times New Roman" w:hAnsi="Times New Roman" w:cs="Times New Roman"/>
                <w:sz w:val="28"/>
                <w:szCs w:val="28"/>
              </w:rPr>
            </w:pPr>
            <w:r>
              <w:rPr>
                <w:rFonts w:ascii="Times New Roman" w:hAnsi="Times New Roman" w:cs="Times New Roman"/>
                <w:sz w:val="28"/>
                <w:szCs w:val="28"/>
              </w:rPr>
              <w:t>4,06</w:t>
            </w: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C13EEB" w:rsidP="0070763B">
            <w:pPr>
              <w:pStyle w:val="a3"/>
              <w:jc w:val="center"/>
              <w:rPr>
                <w:rFonts w:ascii="Times New Roman" w:hAnsi="Times New Roman" w:cs="Times New Roman"/>
                <w:sz w:val="28"/>
                <w:szCs w:val="28"/>
              </w:rPr>
            </w:pPr>
            <w:r>
              <w:rPr>
                <w:rFonts w:ascii="Times New Roman" w:hAnsi="Times New Roman" w:cs="Times New Roman"/>
                <w:sz w:val="28"/>
                <w:szCs w:val="28"/>
              </w:rPr>
              <w:t>3,50</w:t>
            </w:r>
          </w:p>
        </w:tc>
      </w:tr>
      <w:tr w:rsidR="003161B7" w:rsidRPr="00F34F5C" w:rsidTr="00C13EEB">
        <w:trPr>
          <w:trHeight w:val="147"/>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p>
        </w:tc>
      </w:tr>
      <w:tr w:rsidR="003161B7" w:rsidRPr="00F34F5C" w:rsidTr="00C13EEB">
        <w:trPr>
          <w:trHeight w:val="258"/>
        </w:trPr>
        <w:tc>
          <w:tcPr>
            <w:tcW w:w="522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Жонглирование мячом (кол-во ударов)</w:t>
            </w:r>
          </w:p>
        </w:tc>
        <w:tc>
          <w:tcPr>
            <w:tcW w:w="1842"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vAlign w:val="bottom"/>
          </w:tcPr>
          <w:p w:rsidR="003161B7" w:rsidRPr="00F34F5C" w:rsidRDefault="003161B7" w:rsidP="0070763B">
            <w:pPr>
              <w:pStyle w:val="a3"/>
              <w:jc w:val="center"/>
              <w:rPr>
                <w:rFonts w:ascii="Times New Roman" w:hAnsi="Times New Roman" w:cs="Times New Roman"/>
                <w:sz w:val="28"/>
                <w:szCs w:val="28"/>
              </w:rPr>
            </w:pPr>
            <w:r>
              <w:rPr>
                <w:rFonts w:ascii="Times New Roman" w:hAnsi="Times New Roman" w:cs="Times New Roman"/>
                <w:sz w:val="28"/>
                <w:szCs w:val="28"/>
              </w:rPr>
              <w:t>12</w:t>
            </w:r>
          </w:p>
        </w:tc>
      </w:tr>
    </w:tbl>
    <w:p w:rsidR="006E51B5" w:rsidRDefault="006E51B5" w:rsidP="006E51B5">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212A61" w:rsidRDefault="00212A61" w:rsidP="00C60777">
      <w:pPr>
        <w:spacing w:after="0" w:line="240" w:lineRule="auto"/>
        <w:ind w:firstLine="709"/>
        <w:contextualSpacing/>
        <w:jc w:val="both"/>
        <w:rPr>
          <w:rFonts w:ascii="Times New Roman" w:hAnsi="Times New Roman" w:cs="Times New Roman"/>
          <w:b/>
          <w:sz w:val="28"/>
          <w:szCs w:val="28"/>
        </w:rPr>
      </w:pPr>
    </w:p>
    <w:p w:rsidR="00CC210B" w:rsidRDefault="007D6FFD"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5.2 Перечень тестов, вопросов по текущему контролю, освоения теоретической части дополнительной предпрофессиональной программы</w:t>
      </w:r>
    </w:p>
    <w:p w:rsidR="007D6FFD" w:rsidRDefault="007D6FFD" w:rsidP="00C60777">
      <w:pPr>
        <w:spacing w:after="0" w:line="240" w:lineRule="auto"/>
        <w:ind w:firstLine="709"/>
        <w:contextualSpacing/>
        <w:jc w:val="both"/>
        <w:rPr>
          <w:rFonts w:ascii="Times New Roman" w:hAnsi="Times New Roman" w:cs="Times New Roman"/>
          <w:b/>
          <w:sz w:val="28"/>
          <w:szCs w:val="28"/>
        </w:rPr>
      </w:pPr>
    </w:p>
    <w:p w:rsidR="007A2E8F" w:rsidRPr="007A2E8F" w:rsidRDefault="007A2E8F" w:rsidP="007A2E8F">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7A2E8F" w:rsidRPr="007A2E8F"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7A2E8F" w:rsidRPr="007A2E8F"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7A2E8F" w:rsidRPr="007A2E8F" w:rsidRDefault="007A2E8F" w:rsidP="007A2E8F">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№2. История развития избранного вида спорта. </w:t>
      </w:r>
    </w:p>
    <w:p w:rsidR="007A2E8F" w:rsidRPr="007A2E8F"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Развитие  футбола  в  России  и  за  рубежом.  Значение  и  место  футбола  в  системе  физического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и международные юношеские соревнования (чемпионат  и  Кубок  России,  «Юность»,  чемпионаты  Европы  и  мира). Современный  футбол  и  пути  его  дальнейшего  развития.  Российский футбольный  союз,  ФИФА,  УЕФА,  лучшие  российские  команды,  тренера, игроки.  </w:t>
      </w:r>
    </w:p>
    <w:p w:rsidR="007A2E8F" w:rsidRPr="0028639A" w:rsidRDefault="007A2E8F" w:rsidP="007A2E8F">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sidR="0028639A" w:rsidRPr="0028639A">
        <w:rPr>
          <w:rFonts w:ascii="Times New Roman" w:hAnsi="Times New Roman" w:cs="Times New Roman"/>
          <w:b/>
          <w:sz w:val="28"/>
          <w:szCs w:val="28"/>
        </w:rPr>
        <w:t>3</w:t>
      </w:r>
      <w:r w:rsidRPr="0028639A">
        <w:rPr>
          <w:rFonts w:ascii="Times New Roman" w:hAnsi="Times New Roman" w:cs="Times New Roman"/>
          <w:b/>
          <w:sz w:val="28"/>
          <w:szCs w:val="28"/>
        </w:rPr>
        <w:t>.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5B1DB1" w:rsidRPr="007D6FFD" w:rsidRDefault="007A2E8F" w:rsidP="005B1DB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спортсменов различного возраста и квалификации. Единая всероссийская спортивная классификация и е</w:t>
      </w:r>
      <w:r w:rsidR="0028639A">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футболу. Антидопинговые правила. </w:t>
      </w:r>
      <w:r w:rsidR="005B1DB1" w:rsidRPr="007A2E8F">
        <w:rPr>
          <w:rFonts w:ascii="Times New Roman" w:hAnsi="Times New Roman" w:cs="Times New Roman"/>
          <w:sz w:val="28"/>
          <w:szCs w:val="28"/>
        </w:rPr>
        <w:t>Требования к спортивно-технической подготовке и условия выполнения спортивных разрядов.</w:t>
      </w:r>
    </w:p>
    <w:p w:rsidR="007A2E8F" w:rsidRPr="0028639A" w:rsidRDefault="007A2E8F" w:rsidP="007A2E8F">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sidR="005B1DB1">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7A2E8F" w:rsidRPr="007A2E8F"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Совершенствование  органов  и  систем  организма  под  влиянием регулярных занятий физической культурой и спортом. </w:t>
      </w:r>
    </w:p>
    <w:p w:rsidR="007A2E8F" w:rsidRPr="0028639A" w:rsidRDefault="005B1DB1" w:rsidP="007A2E8F">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Тема №5</w:t>
      </w:r>
      <w:r w:rsidR="007A2E8F" w:rsidRPr="0028639A">
        <w:rPr>
          <w:rFonts w:ascii="Times New Roman" w:hAnsi="Times New Roman" w:cs="Times New Roman"/>
          <w:b/>
          <w:sz w:val="28"/>
          <w:szCs w:val="28"/>
        </w:rPr>
        <w:t xml:space="preserve">. Гигиенические знания, умения и навыки.  </w:t>
      </w:r>
    </w:p>
    <w:p w:rsidR="007A2E8F" w:rsidRPr="007A2E8F"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учащихся: гигиена тела, гигиеническое значение водных процедур. Гигиена одежды, обуви, сна, жилища. Гигиенические требования к местам проведения занятий. </w:t>
      </w:r>
    </w:p>
    <w:p w:rsidR="007A2E8F" w:rsidRPr="0028639A" w:rsidRDefault="007A2E8F" w:rsidP="007A2E8F">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sidR="005B1DB1">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7A2E8F" w:rsidRPr="007A2E8F"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учащихся. 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учащихся  и  увеличения  сопротивляемости  различным заболеваниям,  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7A2E8F" w:rsidRPr="005B1DB1" w:rsidRDefault="007A2E8F" w:rsidP="007A2E8F">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sidR="005B1DB1">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7A2E8F" w:rsidRPr="007A2E8F"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учащихся. 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занимающихся  с  учетом  пола,</w:t>
      </w:r>
      <w:r w:rsidRPr="007A2E8F">
        <w:t xml:space="preserve"> </w:t>
      </w:r>
      <w:r w:rsidRPr="007A2E8F">
        <w:rPr>
          <w:rFonts w:ascii="Times New Roman" w:hAnsi="Times New Roman" w:cs="Times New Roman"/>
          <w:sz w:val="28"/>
          <w:szCs w:val="28"/>
        </w:rPr>
        <w:t>возраста, объ</w:t>
      </w:r>
      <w:r w:rsidR="005B1DB1">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7A2E8F" w:rsidRPr="005B1DB1" w:rsidRDefault="007A2E8F" w:rsidP="007A2E8F">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sidR="005B1DB1">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5B1DB1"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Pr="007A2E8F">
        <w:rPr>
          <w:rFonts w:ascii="Times New Roman" w:hAnsi="Times New Roman" w:cs="Times New Roman"/>
          <w:sz w:val="28"/>
          <w:szCs w:val="28"/>
        </w:rPr>
        <w:t>занимающихся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sidR="005B1DB1">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7A2E8F" w:rsidRPr="005B1DB1" w:rsidRDefault="007A2E8F" w:rsidP="007A2E8F">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sidR="005B1DB1">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7A2E8F" w:rsidRPr="007A2E8F"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xml:space="preserve">. Перечень </w:t>
      </w:r>
      <w:r w:rsidRPr="007A2E8F">
        <w:rPr>
          <w:rFonts w:ascii="Times New Roman" w:hAnsi="Times New Roman" w:cs="Times New Roman"/>
          <w:sz w:val="28"/>
          <w:szCs w:val="28"/>
        </w:rPr>
        <w:lastRenderedPageBreak/>
        <w:t>необходимого инвентаря и оборудования для занятий избранным видом спорта. Расположение  спортивных  снарядов  в  зале.  Проверка  над</w:t>
      </w:r>
      <w:r w:rsidR="005B1DB1">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7A2E8F" w:rsidRPr="005B1DB1" w:rsidRDefault="007A2E8F" w:rsidP="007A2E8F">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sidR="005B1DB1">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5B1DB1"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 непосредственно  перед  выполнением  соревновательного  упражнения. Спортивный  коллектив.  Проблемы  лидерства  в спорте</w:t>
      </w:r>
    </w:p>
    <w:p w:rsidR="007A2E8F" w:rsidRPr="005B1DB1" w:rsidRDefault="007A2E8F" w:rsidP="007A2E8F">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sidR="005B1DB1">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7A2E8F" w:rsidRPr="007A2E8F" w:rsidRDefault="007A2E8F" w:rsidP="007A2E8F">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CC210B" w:rsidRDefault="00CC210B" w:rsidP="00C60777">
      <w:pPr>
        <w:spacing w:after="0" w:line="240" w:lineRule="auto"/>
        <w:ind w:firstLine="709"/>
        <w:contextualSpacing/>
        <w:jc w:val="both"/>
        <w:rPr>
          <w:rFonts w:ascii="Times New Roman" w:hAnsi="Times New Roman" w:cs="Times New Roman"/>
          <w:b/>
          <w:sz w:val="28"/>
          <w:szCs w:val="28"/>
        </w:rPr>
      </w:pPr>
    </w:p>
    <w:p w:rsidR="006E51B5" w:rsidRDefault="00CC210B" w:rsidP="00C60777">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CC210B" w:rsidRDefault="00CC210B" w:rsidP="00C60777">
      <w:pPr>
        <w:spacing w:after="0" w:line="240" w:lineRule="auto"/>
        <w:ind w:firstLine="709"/>
        <w:contextualSpacing/>
        <w:jc w:val="both"/>
        <w:rPr>
          <w:rFonts w:ascii="Times New Roman" w:hAnsi="Times New Roman" w:cs="Times New Roman"/>
          <w:b/>
          <w:sz w:val="28"/>
          <w:szCs w:val="28"/>
        </w:rPr>
      </w:pPr>
    </w:p>
    <w:p w:rsidR="00E01089" w:rsidRPr="00E01089" w:rsidRDefault="00FA7A8C" w:rsidP="00E01089">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для всех учащихся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sidR="00E01089">
        <w:rPr>
          <w:rFonts w:ascii="Times New Roman" w:eastAsia="Times New Roman" w:hAnsi="Times New Roman" w:cs="Times New Roman"/>
          <w:sz w:val="28"/>
          <w:szCs w:val="28"/>
        </w:rPr>
        <w:t xml:space="preserve"> </w:t>
      </w:r>
      <w:r w:rsidR="00E01089">
        <w:rPr>
          <w:rFonts w:ascii="Times New Roman" w:hAnsi="Times New Roman" w:cs="Times New Roman"/>
          <w:sz w:val="28"/>
          <w:szCs w:val="28"/>
        </w:rPr>
        <w:t>Д</w:t>
      </w:r>
      <w:r w:rsidR="00E01089"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sidR="00E01089">
        <w:rPr>
          <w:rFonts w:ascii="Times New Roman" w:hAnsi="Times New Roman" w:cs="Times New Roman"/>
          <w:sz w:val="28"/>
          <w:szCs w:val="28"/>
        </w:rPr>
        <w:t>елей администрации, методистов и</w:t>
      </w:r>
      <w:r w:rsidR="00E01089"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E01089" w:rsidRPr="00E01089" w:rsidRDefault="00E01089" w:rsidP="00E01089">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E01089" w:rsidRPr="00E01089" w:rsidRDefault="00E01089" w:rsidP="00E01089">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E01089" w:rsidRPr="00E01089" w:rsidRDefault="00E01089" w:rsidP="00E01089">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E01089" w:rsidRDefault="00E01089" w:rsidP="00E01089">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01089">
        <w:rPr>
          <w:rFonts w:ascii="Times New Roman" w:hAnsi="Times New Roman" w:cs="Times New Roman"/>
          <w:sz w:val="28"/>
          <w:szCs w:val="28"/>
        </w:rPr>
        <w:t>Перевод  обучающихся  на  следующий  период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E01089" w:rsidRPr="00E01089" w:rsidRDefault="00E01089" w:rsidP="00E01089">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E01089" w:rsidRPr="00F34F5C" w:rsidRDefault="00E01089" w:rsidP="00E01089">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FA7A8C" w:rsidRPr="00F34F5C" w:rsidRDefault="00FA7A8C" w:rsidP="00FA7A8C">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lastRenderedPageBreak/>
        <w:t>Промежуточная и итоговая аттестация включает в себя следующие разделы:</w:t>
      </w:r>
    </w:p>
    <w:p w:rsidR="00FA7A8C" w:rsidRPr="00F34F5C" w:rsidRDefault="00FA7A8C" w:rsidP="00FA7A8C">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FA7A8C" w:rsidRPr="00F34F5C" w:rsidRDefault="00FA7A8C" w:rsidP="00FA7A8C">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FA7A8C" w:rsidRPr="00F34F5C" w:rsidRDefault="00FA7A8C" w:rsidP="00FA7A8C">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FA7A8C" w:rsidRPr="00F34F5C" w:rsidRDefault="00FA7A8C" w:rsidP="00FA7A8C">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FA7A8C" w:rsidRPr="00F34F5C" w:rsidRDefault="00FA7A8C" w:rsidP="00FA7A8C">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00375C07" w:rsidRPr="00375C07">
        <w:rPr>
          <w:rFonts w:ascii="Times New Roman" w:eastAsia="Times New Roman" w:hAnsi="Times New Roman" w:cs="Times New Roman"/>
          <w:sz w:val="28"/>
          <w:szCs w:val="28"/>
        </w:rPr>
        <w:t>экзамена, по билетам.</w:t>
      </w:r>
    </w:p>
    <w:p w:rsidR="00FA7A8C" w:rsidRPr="00F34F5C" w:rsidRDefault="00FA7A8C" w:rsidP="00FA7A8C">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FA7A8C" w:rsidRPr="00F34F5C" w:rsidRDefault="00FA7A8C" w:rsidP="00FA7A8C">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Организация и проведение промежуточной и итоговой аттестации учащихся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учащихся.</w:t>
      </w:r>
    </w:p>
    <w:p w:rsidR="00CC210B" w:rsidRPr="0067215D" w:rsidRDefault="0067215D" w:rsidP="0067215D">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67215D" w:rsidRDefault="0067215D" w:rsidP="0067215D">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6E51B5" w:rsidRDefault="0067215D" w:rsidP="0067215D">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845D09" w:rsidRPr="00845D09" w:rsidRDefault="00845D09" w:rsidP="00845D09">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845D09" w:rsidRPr="00845D09" w:rsidRDefault="00845D09" w:rsidP="00845D09">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845D09" w:rsidRPr="00845D09" w:rsidRDefault="00845D09" w:rsidP="00845D09">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845D09" w:rsidRPr="00845D09" w:rsidRDefault="00845D09" w:rsidP="00845D09">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CC210B" w:rsidRDefault="00845D09" w:rsidP="00845D09">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375C07" w:rsidRPr="00375C07" w:rsidRDefault="00375C07" w:rsidP="00375C07">
      <w:pPr>
        <w:pStyle w:val="a3"/>
        <w:ind w:firstLine="709"/>
        <w:contextualSpacing/>
        <w:jc w:val="both"/>
        <w:rPr>
          <w:rFonts w:ascii="Times New Roman" w:hAnsi="Times New Roman" w:cs="Times New Roman"/>
          <w:sz w:val="28"/>
          <w:szCs w:val="28"/>
          <w:u w:val="single"/>
        </w:rPr>
      </w:pPr>
      <w:r w:rsidRPr="00375C07">
        <w:rPr>
          <w:rFonts w:ascii="Times New Roman" w:eastAsia="Times New Roman" w:hAnsi="Times New Roman" w:cs="Times New Roman"/>
          <w:iCs/>
          <w:sz w:val="28"/>
          <w:szCs w:val="28"/>
          <w:u w:val="single"/>
        </w:rPr>
        <w:t>Бег 30 метров с хода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Стандартные условия выполнения действий: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На расстоянии 15-ти метров от финишной линии (на контрольной отметке) располагается (тренер) помощник тренера.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сигналу (команде) испытуемый начинает бег, постепенно набирая скорость. Достигнув контрольной отметки, испытуемый начинает </w:t>
      </w:r>
      <w:proofErr w:type="gramStart"/>
      <w:r w:rsidRPr="00375C07">
        <w:rPr>
          <w:rFonts w:ascii="Times New Roman" w:eastAsia="Times New Roman" w:hAnsi="Times New Roman" w:cs="Times New Roman"/>
          <w:sz w:val="28"/>
          <w:szCs w:val="28"/>
        </w:rPr>
        <w:t>бег</w:t>
      </w:r>
      <w:proofErr w:type="gramEnd"/>
      <w:r w:rsidRPr="00375C07">
        <w:rPr>
          <w:rFonts w:ascii="Times New Roman" w:eastAsia="Times New Roman" w:hAnsi="Times New Roman" w:cs="Times New Roman"/>
          <w:sz w:val="28"/>
          <w:szCs w:val="28"/>
        </w:rPr>
        <w:t xml:space="preserve"> с </w:t>
      </w:r>
      <w:r w:rsidRPr="00375C07">
        <w:rPr>
          <w:rFonts w:ascii="Times New Roman" w:eastAsia="Times New Roman" w:hAnsi="Times New Roman" w:cs="Times New Roman"/>
          <w:sz w:val="28"/>
          <w:szCs w:val="28"/>
        </w:rPr>
        <w:lastRenderedPageBreak/>
        <w:t>максимальной скоростью стараясь как можно быстрее преодолеть дистанцию до финишной линии. В момент пересечения испытуемым контрольной отметки помощник тренера даёт сигнал (свисток). С этого момента начинается отсчёт времени прохождения дистанции.</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Система оценок: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от контрольной отметки до финишной линии. Результат измеряется в секундах, с точностью до десятой доли секунды. Предоставляется одна попытка.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 xml:space="preserve">Методические указания: </w:t>
      </w:r>
      <w:r w:rsidRPr="00375C07">
        <w:rPr>
          <w:rFonts w:ascii="Times New Roman" w:eastAsia="Times New Roman" w:hAnsi="Times New Roman" w:cs="Times New Roman"/>
          <w:sz w:val="28"/>
          <w:szCs w:val="28"/>
        </w:rPr>
        <w:t>расстояние для разбега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(до контрольной</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линии) не более 15 метров.</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sidR="00FA4F73">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Челночный бег 3х10 метров</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 На расстоянии 10 метров чертится стартовая и финишная линии.</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 xml:space="preserve">По команде «На старт!» испытуемый подходит к стартовой линии. По команде «Марш!» </w:t>
      </w:r>
      <w:proofErr w:type="gramStart"/>
      <w:r w:rsidRPr="00375C07">
        <w:rPr>
          <w:rFonts w:ascii="Times New Roman" w:eastAsia="Times New Roman" w:hAnsi="Times New Roman" w:cs="Times New Roman"/>
          <w:sz w:val="28"/>
          <w:szCs w:val="28"/>
        </w:rPr>
        <w:t>начинает бег по направлению к финишной линии трёхкратно преодолевая</w:t>
      </w:r>
      <w:proofErr w:type="gramEnd"/>
      <w:r w:rsidRPr="00375C07">
        <w:rPr>
          <w:rFonts w:ascii="Times New Roman" w:eastAsia="Times New Roman" w:hAnsi="Times New Roman" w:cs="Times New Roman"/>
          <w:sz w:val="28"/>
          <w:szCs w:val="28"/>
        </w:rPr>
        <w:t xml:space="preserve"> 10-ти метровую дистанцию.</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75C07" w:rsidRPr="00375C07" w:rsidRDefault="00375C07" w:rsidP="00375C07">
      <w:pPr>
        <w:pStyle w:val="a3"/>
        <w:ind w:firstLine="709"/>
        <w:contextualSpacing/>
        <w:jc w:val="both"/>
        <w:rPr>
          <w:rFonts w:ascii="Times New Roman" w:eastAsia="Times New Roman" w:hAnsi="Times New Roman" w:cs="Times New Roman"/>
          <w:b/>
          <w:bCs/>
          <w:sz w:val="28"/>
          <w:szCs w:val="28"/>
        </w:rPr>
      </w:pPr>
      <w:r w:rsidRPr="00375C07">
        <w:rPr>
          <w:rFonts w:ascii="Times New Roman" w:eastAsia="Times New Roman" w:hAnsi="Times New Roman" w:cs="Times New Roman"/>
          <w:sz w:val="28"/>
          <w:szCs w:val="28"/>
        </w:rPr>
        <w:t>линий коснуться рукой обязательно; в упражнении участвуют одновременно два испытуемых.</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испытуемый подходит к контрольной линии и выполняет прыжок толчком двух ног.</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 xml:space="preserve">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w:t>
      </w:r>
      <w:r w:rsidRPr="00375C07">
        <w:rPr>
          <w:rFonts w:ascii="Times New Roman" w:eastAsia="Times New Roman" w:hAnsi="Times New Roman" w:cs="Times New Roman"/>
          <w:sz w:val="28"/>
          <w:szCs w:val="28"/>
        </w:rPr>
        <w:lastRenderedPageBreak/>
        <w:t>измеряется в сантиметрах с точностью до 1 см. Предоставляются три попытки, лучший результат идёт в зачёт.</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75C07" w:rsidRPr="00375C07" w:rsidRDefault="00FA4F73" w:rsidP="00375C07">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375C07"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375C07" w:rsidRPr="00375C07" w:rsidRDefault="00FA4F73" w:rsidP="00375C07">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375C07" w:rsidRPr="00375C07">
        <w:rPr>
          <w:rFonts w:ascii="Times New Roman" w:eastAsia="Times New Roman" w:hAnsi="Times New Roman" w:cs="Times New Roman"/>
          <w:sz w:val="28"/>
          <w:szCs w:val="28"/>
        </w:rPr>
        <w:t>в случае заступа попытка не засчитывается;</w:t>
      </w:r>
    </w:p>
    <w:p w:rsidR="00375C07" w:rsidRPr="00375C07" w:rsidRDefault="00FA4F73" w:rsidP="00375C07">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375C07"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75C07" w:rsidRDefault="00375C07" w:rsidP="00375C07">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8F4EE8" w:rsidRPr="008F4EE8" w:rsidRDefault="008F4EE8" w:rsidP="00375C07">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8F4EE8" w:rsidRPr="008F4EE8" w:rsidRDefault="008F4EE8" w:rsidP="008F4EE8">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8F4EE8" w:rsidRPr="008F4EE8" w:rsidRDefault="008F4EE8" w:rsidP="008F4EE8">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Участник выполняет максимальное количество </w:t>
      </w:r>
      <w:proofErr w:type="spellStart"/>
      <w:r w:rsidRPr="008F4EE8">
        <w:rPr>
          <w:rFonts w:ascii="Times New Roman" w:eastAsia="Times New Roman" w:hAnsi="Times New Roman" w:cs="Times New Roman"/>
          <w:bCs/>
          <w:sz w:val="28"/>
          <w:szCs w:val="28"/>
        </w:rPr>
        <w:t>подниманий</w:t>
      </w:r>
      <w:proofErr w:type="spellEnd"/>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w:t>
      </w:r>
      <w:proofErr w:type="gramStart"/>
      <w:r w:rsidRPr="008F4EE8">
        <w:rPr>
          <w:rFonts w:ascii="Times New Roman" w:eastAsia="Times New Roman" w:hAnsi="Times New Roman" w:cs="Times New Roman"/>
          <w:bCs/>
          <w:sz w:val="28"/>
          <w:szCs w:val="28"/>
        </w:rPr>
        <w:t>выполненных</w:t>
      </w:r>
      <w:proofErr w:type="gramEnd"/>
      <w:r w:rsidRPr="008F4EE8">
        <w:rPr>
          <w:rFonts w:ascii="Times New Roman" w:eastAsia="Times New Roman" w:hAnsi="Times New Roman" w:cs="Times New Roman"/>
          <w:bCs/>
          <w:sz w:val="28"/>
          <w:szCs w:val="28"/>
        </w:rPr>
        <w:t xml:space="preserve"> </w:t>
      </w:r>
      <w:proofErr w:type="spellStart"/>
      <w:r w:rsidRPr="008F4EE8">
        <w:rPr>
          <w:rFonts w:ascii="Times New Roman" w:eastAsia="Times New Roman" w:hAnsi="Times New Roman" w:cs="Times New Roman"/>
          <w:bCs/>
          <w:sz w:val="28"/>
          <w:szCs w:val="28"/>
        </w:rPr>
        <w:t>подниманий</w:t>
      </w:r>
      <w:proofErr w:type="spellEnd"/>
      <w:r w:rsidRPr="008F4EE8">
        <w:rPr>
          <w:rFonts w:ascii="Times New Roman" w:eastAsia="Times New Roman" w:hAnsi="Times New Roman" w:cs="Times New Roman"/>
          <w:bCs/>
          <w:sz w:val="28"/>
          <w:szCs w:val="28"/>
        </w:rPr>
        <w:t xml:space="preserve"> туловища.</w:t>
      </w:r>
    </w:p>
    <w:p w:rsidR="008F4EE8" w:rsidRPr="008F4EE8" w:rsidRDefault="008F4EE8" w:rsidP="008F4EE8">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8F4EE8" w:rsidRPr="00375C07" w:rsidRDefault="008F4EE8" w:rsidP="008F4EE8">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8F4EE8" w:rsidRPr="008F4EE8" w:rsidRDefault="008F4EE8" w:rsidP="008F4EE8">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8F4EE8" w:rsidRPr="008F4EE8" w:rsidRDefault="008F4EE8" w:rsidP="008F4EE8">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локтями бедер (коленей);</w:t>
      </w:r>
    </w:p>
    <w:p w:rsidR="008F4EE8" w:rsidRPr="008F4EE8" w:rsidRDefault="008F4EE8" w:rsidP="008F4EE8">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8F4EE8" w:rsidRPr="008F4EE8" w:rsidRDefault="008F4EE8" w:rsidP="008F4EE8">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размыкание пальцев рук «из замка»;</w:t>
      </w:r>
    </w:p>
    <w:p w:rsidR="008F4EE8" w:rsidRPr="008F4EE8" w:rsidRDefault="008F4EE8" w:rsidP="008F4EE8">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8F4EE8" w:rsidRPr="008F4EE8" w:rsidRDefault="008F4EE8" w:rsidP="008F4EE8">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Бег 1000 метров</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стадиона.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«На старт!» участники забега подходят к линии старта и принимают высокий старт, по команде «Марш!» участники бегут, преодолевая заданное расстояние.</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75C07" w:rsidRPr="00375C07" w:rsidRDefault="00375C07" w:rsidP="00375C07">
      <w:pPr>
        <w:pStyle w:val="a3"/>
        <w:ind w:firstLine="709"/>
        <w:contextualSpacing/>
        <w:jc w:val="both"/>
        <w:rPr>
          <w:rFonts w:ascii="Times New Roman" w:eastAsia="Times New Roman" w:hAnsi="Times New Roman" w:cs="Times New Roman"/>
          <w:iCs/>
          <w:sz w:val="28"/>
          <w:szCs w:val="28"/>
        </w:rPr>
      </w:pPr>
      <w:r w:rsidRPr="00375C07">
        <w:rPr>
          <w:rFonts w:ascii="Times New Roman" w:eastAsia="Times New Roman" w:hAnsi="Times New Roman" w:cs="Times New Roman"/>
          <w:sz w:val="28"/>
          <w:szCs w:val="28"/>
        </w:rPr>
        <w:t>группы для забега формируются с учётом уровня функциональной подготовленности учащихся; переход на дорожку осуществляется согласно правилам по лёгкой атлетике.</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Жонглирование мячом</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футбольном поле. Испытуемый располагается в удобном для него месте. По команде выполняет удары правой и левой ногой, бедром и головой. Удары выполняются в любой последовательности без повторения одного удара более двух раз подряд.</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ударов.</w:t>
      </w:r>
    </w:p>
    <w:p w:rsidR="00375C07" w:rsidRPr="00375C07" w:rsidRDefault="00375C07" w:rsidP="00375C07">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375C07" w:rsidRPr="00375C07" w:rsidRDefault="00FA4F73" w:rsidP="00375C07">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 для учащихся на этапе базового уровня</w:t>
      </w:r>
      <w:r w:rsidR="00375C07" w:rsidRPr="00375C07">
        <w:rPr>
          <w:rFonts w:ascii="Times New Roman" w:eastAsia="Times New Roman" w:hAnsi="Times New Roman" w:cs="Times New Roman"/>
          <w:iCs/>
          <w:sz w:val="28"/>
          <w:szCs w:val="28"/>
        </w:rPr>
        <w:t xml:space="preserve"> 1-го и 2-го годов обучения </w:t>
      </w:r>
      <w:r w:rsidR="00375C07" w:rsidRPr="00375C07">
        <w:rPr>
          <w:rFonts w:ascii="Times New Roman" w:eastAsia="Times New Roman" w:hAnsi="Times New Roman" w:cs="Times New Roman"/>
          <w:sz w:val="28"/>
          <w:szCs w:val="28"/>
        </w:rPr>
        <w:t>удары выполняются любой ногой</w:t>
      </w:r>
      <w:r w:rsidR="00375C07" w:rsidRPr="00375C07">
        <w:rPr>
          <w:rFonts w:ascii="Times New Roman" w:eastAsia="Times New Roman" w:hAnsi="Times New Roman" w:cs="Times New Roman"/>
          <w:iCs/>
          <w:sz w:val="28"/>
          <w:szCs w:val="28"/>
        </w:rPr>
        <w:t xml:space="preserve"> </w:t>
      </w:r>
      <w:r w:rsidR="00375C07" w:rsidRPr="00375C07">
        <w:rPr>
          <w:rFonts w:ascii="Times New Roman" w:eastAsia="Times New Roman" w:hAnsi="Times New Roman" w:cs="Times New Roman"/>
          <w:sz w:val="28"/>
          <w:szCs w:val="28"/>
        </w:rPr>
        <w:t>(одной или двумя)</w:t>
      </w:r>
      <w:r w:rsidR="00375C07" w:rsidRPr="00375C07">
        <w:rPr>
          <w:rFonts w:ascii="Times New Roman" w:eastAsia="Times New Roman" w:hAnsi="Times New Roman" w:cs="Times New Roman"/>
          <w:iCs/>
          <w:sz w:val="28"/>
          <w:szCs w:val="28"/>
        </w:rPr>
        <w:t xml:space="preserve"> </w:t>
      </w:r>
      <w:r w:rsidR="00375C07" w:rsidRPr="00375C07">
        <w:rPr>
          <w:rFonts w:ascii="Times New Roman" w:eastAsia="Times New Roman" w:hAnsi="Times New Roman" w:cs="Times New Roman"/>
          <w:sz w:val="28"/>
          <w:szCs w:val="28"/>
        </w:rPr>
        <w:t>в любой</w:t>
      </w:r>
      <w:r w:rsidR="00375C07" w:rsidRPr="00375C07">
        <w:rPr>
          <w:rFonts w:ascii="Times New Roman" w:eastAsia="Times New Roman" w:hAnsi="Times New Roman" w:cs="Times New Roman"/>
          <w:iCs/>
          <w:sz w:val="28"/>
          <w:szCs w:val="28"/>
        </w:rPr>
        <w:t xml:space="preserve"> </w:t>
      </w:r>
      <w:r w:rsidR="00375C07" w:rsidRPr="00375C07">
        <w:rPr>
          <w:rFonts w:ascii="Times New Roman" w:eastAsia="Times New Roman" w:hAnsi="Times New Roman" w:cs="Times New Roman"/>
          <w:sz w:val="28"/>
          <w:szCs w:val="28"/>
        </w:rPr>
        <w:t>последовательности;</w:t>
      </w:r>
    </w:p>
    <w:p w:rsidR="00375C07" w:rsidRPr="00375C07" w:rsidRDefault="00FA4F73" w:rsidP="00375C07">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 xml:space="preserve">- </w:t>
      </w:r>
      <w:r w:rsidR="00375C07" w:rsidRPr="00375C07">
        <w:rPr>
          <w:rFonts w:ascii="Times New Roman" w:eastAsia="Times New Roman" w:hAnsi="Times New Roman" w:cs="Times New Roman"/>
          <w:iCs/>
          <w:sz w:val="28"/>
          <w:szCs w:val="28"/>
        </w:rPr>
        <w:t xml:space="preserve">для учащихся на этапе </w:t>
      </w:r>
      <w:r>
        <w:rPr>
          <w:rFonts w:ascii="Times New Roman" w:eastAsia="Times New Roman" w:hAnsi="Times New Roman" w:cs="Times New Roman"/>
          <w:iCs/>
          <w:sz w:val="28"/>
          <w:szCs w:val="28"/>
        </w:rPr>
        <w:t>базового уровня</w:t>
      </w:r>
      <w:r w:rsidRPr="00375C07">
        <w:rPr>
          <w:rFonts w:ascii="Times New Roman" w:eastAsia="Times New Roman" w:hAnsi="Times New Roman" w:cs="Times New Roman"/>
          <w:iCs/>
          <w:sz w:val="28"/>
          <w:szCs w:val="28"/>
        </w:rPr>
        <w:t xml:space="preserve"> </w:t>
      </w:r>
      <w:r w:rsidR="00375C07" w:rsidRPr="00375C07">
        <w:rPr>
          <w:rFonts w:ascii="Times New Roman" w:eastAsia="Times New Roman" w:hAnsi="Times New Roman" w:cs="Times New Roman"/>
          <w:iCs/>
          <w:sz w:val="28"/>
          <w:szCs w:val="28"/>
        </w:rPr>
        <w:t xml:space="preserve">3 – </w:t>
      </w:r>
      <w:proofErr w:type="spellStart"/>
      <w:r w:rsidR="00375C07" w:rsidRPr="00375C07">
        <w:rPr>
          <w:rFonts w:ascii="Times New Roman" w:eastAsia="Times New Roman" w:hAnsi="Times New Roman" w:cs="Times New Roman"/>
          <w:iCs/>
          <w:sz w:val="28"/>
          <w:szCs w:val="28"/>
        </w:rPr>
        <w:t>го</w:t>
      </w:r>
      <w:proofErr w:type="spellEnd"/>
      <w:r w:rsidR="00375C07" w:rsidRPr="00375C07">
        <w:rPr>
          <w:rFonts w:ascii="Times New Roman" w:eastAsia="Times New Roman" w:hAnsi="Times New Roman" w:cs="Times New Roman"/>
          <w:iCs/>
          <w:sz w:val="28"/>
          <w:szCs w:val="28"/>
        </w:rPr>
        <w:t xml:space="preserve"> года обучения </w:t>
      </w:r>
      <w:r w:rsidR="00375C07" w:rsidRPr="00375C07">
        <w:rPr>
          <w:rFonts w:ascii="Times New Roman" w:eastAsia="Times New Roman" w:hAnsi="Times New Roman" w:cs="Times New Roman"/>
          <w:sz w:val="28"/>
          <w:szCs w:val="28"/>
        </w:rPr>
        <w:t>удары выполняются двумя ногами (стопами); удары выполняются в любой последовательности без повторения одного удара более двух раз подряд;</w:t>
      </w:r>
    </w:p>
    <w:p w:rsidR="00375C07" w:rsidRPr="00375C07" w:rsidRDefault="00FA4F73" w:rsidP="00375C07">
      <w:pPr>
        <w:pStyle w:val="a3"/>
        <w:ind w:firstLine="709"/>
        <w:contextualSpacing/>
        <w:jc w:val="both"/>
        <w:rPr>
          <w:rFonts w:ascii="Times New Roman" w:hAnsi="Times New Roman" w:cs="Times New Roman"/>
          <w:sz w:val="28"/>
          <w:szCs w:val="28"/>
        </w:rPr>
      </w:pPr>
      <w:proofErr w:type="gramStart"/>
      <w:r>
        <w:rPr>
          <w:rFonts w:ascii="Times New Roman" w:eastAsia="Times New Roman" w:hAnsi="Times New Roman" w:cs="Times New Roman"/>
          <w:iCs/>
          <w:sz w:val="28"/>
          <w:szCs w:val="28"/>
        </w:rPr>
        <w:t xml:space="preserve">- </w:t>
      </w:r>
      <w:r w:rsidR="00375C07" w:rsidRPr="00375C07">
        <w:rPr>
          <w:rFonts w:ascii="Times New Roman" w:eastAsia="Times New Roman" w:hAnsi="Times New Roman" w:cs="Times New Roman"/>
          <w:iCs/>
          <w:sz w:val="28"/>
          <w:szCs w:val="28"/>
        </w:rPr>
        <w:t>для учащихся на этапе</w:t>
      </w:r>
      <w:r>
        <w:rPr>
          <w:rFonts w:ascii="Times New Roman" w:eastAsia="Times New Roman" w:hAnsi="Times New Roman" w:cs="Times New Roman"/>
          <w:iCs/>
          <w:sz w:val="28"/>
          <w:szCs w:val="28"/>
        </w:rPr>
        <w:t xml:space="preserve"> базового уровня</w:t>
      </w:r>
      <w:r w:rsidR="00375C07" w:rsidRPr="00375C07">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4</w:t>
      </w:r>
      <w:r w:rsidR="00375C07" w:rsidRPr="00375C07">
        <w:rPr>
          <w:rFonts w:ascii="Times New Roman" w:eastAsia="Times New Roman" w:hAnsi="Times New Roman" w:cs="Times New Roman"/>
          <w:iCs/>
          <w:sz w:val="28"/>
          <w:szCs w:val="28"/>
        </w:rPr>
        <w:t xml:space="preserve">-го, </w:t>
      </w:r>
      <w:r>
        <w:rPr>
          <w:rFonts w:ascii="Times New Roman" w:eastAsia="Times New Roman" w:hAnsi="Times New Roman" w:cs="Times New Roman"/>
          <w:iCs/>
          <w:sz w:val="28"/>
          <w:szCs w:val="28"/>
        </w:rPr>
        <w:t>5</w:t>
      </w:r>
      <w:r w:rsidR="00375C07" w:rsidRPr="00375C07">
        <w:rPr>
          <w:rFonts w:ascii="Times New Roman" w:eastAsia="Times New Roman" w:hAnsi="Times New Roman" w:cs="Times New Roman"/>
          <w:iCs/>
          <w:sz w:val="28"/>
          <w:szCs w:val="28"/>
        </w:rPr>
        <w:t xml:space="preserve">-го, </w:t>
      </w:r>
      <w:r>
        <w:rPr>
          <w:rFonts w:ascii="Times New Roman" w:eastAsia="Times New Roman" w:hAnsi="Times New Roman" w:cs="Times New Roman"/>
          <w:iCs/>
          <w:sz w:val="28"/>
          <w:szCs w:val="28"/>
        </w:rPr>
        <w:t>6</w:t>
      </w:r>
      <w:r w:rsidR="00375C07" w:rsidRPr="00375C07">
        <w:rPr>
          <w:rFonts w:ascii="Times New Roman" w:eastAsia="Times New Roman" w:hAnsi="Times New Roman" w:cs="Times New Roman"/>
          <w:iCs/>
          <w:sz w:val="28"/>
          <w:szCs w:val="28"/>
        </w:rPr>
        <w:t xml:space="preserve">-го годов обучения </w:t>
      </w:r>
      <w:r w:rsidR="00375C07" w:rsidRPr="00375C07">
        <w:rPr>
          <w:rFonts w:ascii="Times New Roman" w:eastAsia="Times New Roman" w:hAnsi="Times New Roman" w:cs="Times New Roman"/>
          <w:sz w:val="28"/>
          <w:szCs w:val="28"/>
        </w:rPr>
        <w:t xml:space="preserve">удары выполняются правой и левой ногой, правым и левым бедром; учитываются только удары, выполненные разными способами, из них правым и левым бедром </w:t>
      </w:r>
      <w:r w:rsidR="00375C07" w:rsidRPr="00375C07">
        <w:rPr>
          <w:rFonts w:ascii="Times New Roman" w:eastAsia="Times New Roman" w:hAnsi="Times New Roman" w:cs="Times New Roman"/>
          <w:iCs/>
          <w:sz w:val="28"/>
          <w:szCs w:val="28"/>
        </w:rPr>
        <w:t>не менее двух раз</w:t>
      </w:r>
      <w:r w:rsidR="00375C07" w:rsidRPr="00375C07">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БУ</w:t>
      </w:r>
      <w:r w:rsidR="00375C07" w:rsidRPr="00375C07">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375C07" w:rsidRPr="00375C07">
        <w:rPr>
          <w:rFonts w:ascii="Times New Roman" w:eastAsia="Times New Roman" w:hAnsi="Times New Roman" w:cs="Times New Roman"/>
          <w:sz w:val="28"/>
          <w:szCs w:val="28"/>
        </w:rPr>
        <w:t xml:space="preserve">; не менее </w:t>
      </w:r>
      <w:r w:rsidR="00375C07" w:rsidRPr="00375C07">
        <w:rPr>
          <w:rFonts w:ascii="Times New Roman" w:eastAsia="Times New Roman" w:hAnsi="Times New Roman" w:cs="Times New Roman"/>
          <w:iCs/>
          <w:sz w:val="28"/>
          <w:szCs w:val="28"/>
        </w:rPr>
        <w:t>трёх раз</w:t>
      </w:r>
      <w:r w:rsidR="00375C07" w:rsidRPr="00375C07">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БУ</w:t>
      </w:r>
      <w:r w:rsidR="00375C07" w:rsidRPr="00375C07">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00375C07" w:rsidRPr="00375C07">
        <w:rPr>
          <w:rFonts w:ascii="Times New Roman" w:eastAsia="Times New Roman" w:hAnsi="Times New Roman" w:cs="Times New Roman"/>
          <w:sz w:val="28"/>
          <w:szCs w:val="28"/>
        </w:rPr>
        <w:t xml:space="preserve">; не менее </w:t>
      </w:r>
      <w:r w:rsidR="00375C07" w:rsidRPr="00375C07">
        <w:rPr>
          <w:rFonts w:ascii="Times New Roman" w:eastAsia="Times New Roman" w:hAnsi="Times New Roman" w:cs="Times New Roman"/>
          <w:iCs/>
          <w:sz w:val="28"/>
          <w:szCs w:val="28"/>
        </w:rPr>
        <w:t>четырёх раз</w:t>
      </w:r>
      <w:r w:rsidR="00375C07" w:rsidRPr="00375C07">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БУ</w:t>
      </w:r>
      <w:r w:rsidR="00375C07" w:rsidRPr="00375C07">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r w:rsidR="00375C07" w:rsidRPr="00375C07">
        <w:rPr>
          <w:rFonts w:ascii="Times New Roman" w:eastAsia="Times New Roman" w:hAnsi="Times New Roman" w:cs="Times New Roman"/>
          <w:sz w:val="28"/>
          <w:szCs w:val="28"/>
        </w:rPr>
        <w:t>;</w:t>
      </w:r>
      <w:proofErr w:type="gramEnd"/>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B9294E" w:rsidP="00C60777">
      <w:pPr>
        <w:spacing w:after="0" w:line="240" w:lineRule="auto"/>
        <w:ind w:firstLine="709"/>
        <w:contextualSpacing/>
        <w:jc w:val="both"/>
        <w:rPr>
          <w:rFonts w:ascii="Times New Roman" w:hAnsi="Times New Roman" w:cs="Times New Roman"/>
          <w:sz w:val="28"/>
          <w:szCs w:val="28"/>
        </w:rPr>
      </w:pPr>
    </w:p>
    <w:p w:rsidR="00B9294E" w:rsidRDefault="0003676D" w:rsidP="0003676D">
      <w:pPr>
        <w:tabs>
          <w:tab w:val="left" w:pos="2749"/>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ab/>
      </w:r>
    </w:p>
    <w:p w:rsidR="0003676D" w:rsidRDefault="0003676D" w:rsidP="0003676D">
      <w:pPr>
        <w:tabs>
          <w:tab w:val="left" w:pos="2749"/>
        </w:tabs>
        <w:spacing w:after="0" w:line="240" w:lineRule="auto"/>
        <w:ind w:firstLine="709"/>
        <w:contextualSpacing/>
        <w:jc w:val="both"/>
        <w:rPr>
          <w:rFonts w:ascii="Times New Roman" w:hAnsi="Times New Roman" w:cs="Times New Roman"/>
          <w:sz w:val="28"/>
          <w:szCs w:val="28"/>
        </w:rPr>
      </w:pPr>
    </w:p>
    <w:p w:rsidR="0003676D" w:rsidRDefault="0003676D" w:rsidP="0003676D">
      <w:pPr>
        <w:tabs>
          <w:tab w:val="left" w:pos="2749"/>
        </w:tabs>
        <w:spacing w:after="0" w:line="240" w:lineRule="auto"/>
        <w:ind w:firstLine="709"/>
        <w:contextualSpacing/>
        <w:jc w:val="both"/>
        <w:rPr>
          <w:rFonts w:ascii="Times New Roman" w:hAnsi="Times New Roman" w:cs="Times New Roman"/>
          <w:sz w:val="28"/>
          <w:szCs w:val="28"/>
        </w:rPr>
      </w:pPr>
    </w:p>
    <w:p w:rsidR="0003676D" w:rsidRDefault="0003676D" w:rsidP="0003676D">
      <w:pPr>
        <w:tabs>
          <w:tab w:val="left" w:pos="2749"/>
        </w:tabs>
        <w:spacing w:after="0" w:line="240" w:lineRule="auto"/>
        <w:ind w:firstLine="709"/>
        <w:contextualSpacing/>
        <w:jc w:val="both"/>
        <w:rPr>
          <w:rFonts w:ascii="Times New Roman" w:hAnsi="Times New Roman" w:cs="Times New Roman"/>
          <w:sz w:val="28"/>
          <w:szCs w:val="28"/>
        </w:rPr>
      </w:pPr>
    </w:p>
    <w:p w:rsidR="0003676D" w:rsidRDefault="0003676D" w:rsidP="0003676D">
      <w:pPr>
        <w:tabs>
          <w:tab w:val="left" w:pos="2749"/>
        </w:tabs>
        <w:spacing w:after="0" w:line="240" w:lineRule="auto"/>
        <w:ind w:firstLine="709"/>
        <w:contextualSpacing/>
        <w:jc w:val="both"/>
        <w:rPr>
          <w:rFonts w:ascii="Times New Roman" w:hAnsi="Times New Roman" w:cs="Times New Roman"/>
          <w:sz w:val="28"/>
          <w:szCs w:val="28"/>
        </w:rPr>
      </w:pPr>
    </w:p>
    <w:p w:rsidR="0003676D" w:rsidRDefault="0003676D" w:rsidP="0003676D">
      <w:pPr>
        <w:tabs>
          <w:tab w:val="left" w:pos="2749"/>
        </w:tabs>
        <w:spacing w:after="0" w:line="240" w:lineRule="auto"/>
        <w:ind w:firstLine="709"/>
        <w:contextualSpacing/>
        <w:jc w:val="both"/>
        <w:rPr>
          <w:rFonts w:ascii="Times New Roman" w:hAnsi="Times New Roman" w:cs="Times New Roman"/>
          <w:sz w:val="28"/>
          <w:szCs w:val="28"/>
        </w:rPr>
      </w:pPr>
    </w:p>
    <w:p w:rsidR="0003676D" w:rsidRDefault="0003676D" w:rsidP="0003676D">
      <w:pPr>
        <w:tabs>
          <w:tab w:val="left" w:pos="2749"/>
        </w:tabs>
        <w:spacing w:after="0" w:line="240" w:lineRule="auto"/>
        <w:ind w:firstLine="709"/>
        <w:contextualSpacing/>
        <w:jc w:val="both"/>
        <w:rPr>
          <w:rFonts w:ascii="Times New Roman" w:hAnsi="Times New Roman" w:cs="Times New Roman"/>
          <w:sz w:val="28"/>
          <w:szCs w:val="28"/>
        </w:rPr>
      </w:pPr>
    </w:p>
    <w:p w:rsidR="0003676D" w:rsidRDefault="0003676D" w:rsidP="0003676D">
      <w:pPr>
        <w:tabs>
          <w:tab w:val="left" w:pos="2749"/>
        </w:tabs>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6708A0">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6708A0">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B9294E" w:rsidRPr="00F34F5C" w:rsidRDefault="00B9294E" w:rsidP="006708A0">
      <w:pPr>
        <w:pStyle w:val="a3"/>
        <w:numPr>
          <w:ilvl w:val="0"/>
          <w:numId w:val="11"/>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27.03.2013г. № 147 «Об утверждении Федерального стандарта спортивной подготовки по виду спорта футбол».</w:t>
      </w:r>
    </w:p>
    <w:p w:rsidR="00B9294E" w:rsidRPr="00F34F5C" w:rsidRDefault="00B9294E" w:rsidP="006708A0">
      <w:pPr>
        <w:pStyle w:val="a3"/>
        <w:numPr>
          <w:ilvl w:val="0"/>
          <w:numId w:val="11"/>
        </w:numPr>
        <w:tabs>
          <w:tab w:val="left" w:pos="567"/>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1</w:t>
      </w:r>
      <w:r>
        <w:rPr>
          <w:rFonts w:ascii="Times New Roman" w:eastAsia="Times New Roman" w:hAnsi="Times New Roman" w:cs="Times New Roman"/>
          <w:sz w:val="28"/>
          <w:szCs w:val="28"/>
        </w:rPr>
        <w:t>5</w:t>
      </w:r>
      <w:r w:rsidRPr="00F34F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ноября </w:t>
      </w:r>
      <w:r w:rsidRPr="00F34F5C">
        <w:rPr>
          <w:rFonts w:ascii="Times New Roman" w:eastAsia="Times New Roman" w:hAnsi="Times New Roman" w:cs="Times New Roman"/>
          <w:sz w:val="28"/>
          <w:szCs w:val="28"/>
        </w:rPr>
        <w:t>201</w:t>
      </w:r>
      <w:r>
        <w:rPr>
          <w:rFonts w:ascii="Times New Roman" w:eastAsia="Times New Roman" w:hAnsi="Times New Roman" w:cs="Times New Roman"/>
          <w:sz w:val="28"/>
          <w:szCs w:val="28"/>
        </w:rPr>
        <w:t>8</w:t>
      </w:r>
      <w:r w:rsidRPr="00F34F5C">
        <w:rPr>
          <w:rFonts w:ascii="Times New Roman" w:eastAsia="Times New Roman" w:hAnsi="Times New Roman" w:cs="Times New Roman"/>
          <w:sz w:val="28"/>
          <w:szCs w:val="28"/>
        </w:rPr>
        <w:t xml:space="preserve"> г. № </w:t>
      </w:r>
      <w:r>
        <w:rPr>
          <w:rFonts w:ascii="Times New Roman" w:eastAsia="Times New Roman" w:hAnsi="Times New Roman" w:cs="Times New Roman"/>
          <w:sz w:val="28"/>
          <w:szCs w:val="28"/>
        </w:rPr>
        <w:t>939</w:t>
      </w:r>
      <w:r w:rsidRPr="00F34F5C">
        <w:rPr>
          <w:rFonts w:ascii="Times New Roman" w:eastAsia="Times New Roman" w:hAnsi="Times New Roman" w:cs="Times New Roman"/>
          <w:sz w:val="28"/>
          <w:szCs w:val="28"/>
        </w:rPr>
        <w:t xml:space="preserve">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sidRPr="00F34F5C">
        <w:rPr>
          <w:rFonts w:ascii="Times New Roman" w:eastAsia="Times New Roman" w:hAnsi="Times New Roman" w:cs="Times New Roman"/>
          <w:sz w:val="28"/>
          <w:szCs w:val="28"/>
        </w:rPr>
        <w:t>обучения по</w:t>
      </w:r>
      <w:proofErr w:type="gramEnd"/>
      <w:r w:rsidRPr="00F34F5C">
        <w:rPr>
          <w:rFonts w:ascii="Times New Roman" w:eastAsia="Times New Roman" w:hAnsi="Times New Roman" w:cs="Times New Roman"/>
          <w:sz w:val="28"/>
          <w:szCs w:val="28"/>
        </w:rPr>
        <w:t xml:space="preserve"> этим программам».</w:t>
      </w:r>
    </w:p>
    <w:p w:rsidR="00B9294E"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6708A0">
      <w:pPr>
        <w:pStyle w:val="a3"/>
        <w:ind w:left="709"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2A68A3" w:rsidRDefault="002A68A3"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 xml:space="preserve">Антипов  А.В.  Диагностика  и  тренировка  двигательных  способностей  в детско-юношеском футболе: научно-методическое пособие. 2008г. </w:t>
      </w:r>
    </w:p>
    <w:p w:rsidR="00B9294E" w:rsidRPr="002A68A3"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 xml:space="preserve">Андреев С.Н. Футбол в школе. – М.: </w:t>
      </w:r>
      <w:proofErr w:type="spellStart"/>
      <w:r w:rsidRPr="002A68A3">
        <w:rPr>
          <w:rFonts w:ascii="Times New Roman" w:eastAsia="Times New Roman" w:hAnsi="Times New Roman" w:cs="Times New Roman"/>
          <w:sz w:val="28"/>
          <w:szCs w:val="28"/>
        </w:rPr>
        <w:t>ФиС</w:t>
      </w:r>
      <w:proofErr w:type="spellEnd"/>
      <w:r w:rsidRPr="002A68A3">
        <w:rPr>
          <w:rFonts w:ascii="Times New Roman" w:eastAsia="Times New Roman" w:hAnsi="Times New Roman" w:cs="Times New Roman"/>
          <w:sz w:val="28"/>
          <w:szCs w:val="28"/>
        </w:rPr>
        <w:t>, 1956. – 222с.</w:t>
      </w:r>
    </w:p>
    <w:p w:rsidR="00B9294E" w:rsidRPr="00F34F5C"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Бетти Э. Современная тактика футбола / Э. Бетти. – М.: </w:t>
      </w:r>
      <w:proofErr w:type="spellStart"/>
      <w:r w:rsidRPr="00F34F5C">
        <w:rPr>
          <w:rFonts w:ascii="Times New Roman" w:eastAsia="Times New Roman" w:hAnsi="Times New Roman" w:cs="Times New Roman"/>
          <w:sz w:val="28"/>
          <w:szCs w:val="28"/>
        </w:rPr>
        <w:t>ФиС</w:t>
      </w:r>
      <w:proofErr w:type="spellEnd"/>
      <w:r w:rsidRPr="00F34F5C">
        <w:rPr>
          <w:rFonts w:ascii="Times New Roman" w:eastAsia="Times New Roman" w:hAnsi="Times New Roman" w:cs="Times New Roman"/>
          <w:sz w:val="28"/>
          <w:szCs w:val="28"/>
        </w:rPr>
        <w:t>, 1974. – 200 с.</w:t>
      </w:r>
    </w:p>
    <w:p w:rsidR="00B9294E" w:rsidRPr="00F34F5C"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Годик М.А., </w:t>
      </w:r>
      <w:proofErr w:type="spellStart"/>
      <w:r w:rsidRPr="00F34F5C">
        <w:rPr>
          <w:rFonts w:ascii="Times New Roman" w:eastAsia="Times New Roman" w:hAnsi="Times New Roman" w:cs="Times New Roman"/>
          <w:sz w:val="28"/>
          <w:szCs w:val="28"/>
        </w:rPr>
        <w:t>Скородумова</w:t>
      </w:r>
      <w:proofErr w:type="spellEnd"/>
      <w:r w:rsidRPr="00F34F5C">
        <w:rPr>
          <w:rFonts w:ascii="Times New Roman" w:eastAsia="Times New Roman" w:hAnsi="Times New Roman" w:cs="Times New Roman"/>
          <w:sz w:val="28"/>
          <w:szCs w:val="28"/>
        </w:rPr>
        <w:t xml:space="preserve"> А.П. Комплексный контроль в спортивных играх. – М.: Советский спорт, 2010. – 333 с.</w:t>
      </w:r>
    </w:p>
    <w:p w:rsidR="00B9294E" w:rsidRPr="00F34F5C"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Годик М.А., Мосягин С.М., </w:t>
      </w:r>
      <w:proofErr w:type="spellStart"/>
      <w:r w:rsidRPr="00F34F5C">
        <w:rPr>
          <w:rFonts w:ascii="Times New Roman" w:eastAsia="Times New Roman" w:hAnsi="Times New Roman" w:cs="Times New Roman"/>
          <w:sz w:val="28"/>
          <w:szCs w:val="28"/>
        </w:rPr>
        <w:t>Швыков</w:t>
      </w:r>
      <w:proofErr w:type="spellEnd"/>
      <w:r w:rsidRPr="00F34F5C">
        <w:rPr>
          <w:rFonts w:ascii="Times New Roman" w:eastAsia="Times New Roman" w:hAnsi="Times New Roman" w:cs="Times New Roman"/>
          <w:sz w:val="28"/>
          <w:szCs w:val="28"/>
        </w:rPr>
        <w:t xml:space="preserve"> И.А. Поурочная программа подготовки юных футболистов 6 – 9 лет. – М.: Граница, 2008. – 272 с.</w:t>
      </w:r>
    </w:p>
    <w:p w:rsidR="00B9294E" w:rsidRPr="00F34F5C" w:rsidRDefault="00B9294E" w:rsidP="006708A0">
      <w:pPr>
        <w:pStyle w:val="a3"/>
        <w:numPr>
          <w:ilvl w:val="0"/>
          <w:numId w:val="11"/>
        </w:numPr>
        <w:ind w:left="0" w:firstLine="709"/>
        <w:contextualSpacing/>
        <w:jc w:val="both"/>
        <w:rPr>
          <w:rFonts w:ascii="Times New Roman" w:hAnsi="Times New Roman" w:cs="Times New Roman"/>
          <w:sz w:val="28"/>
          <w:szCs w:val="28"/>
        </w:rPr>
      </w:pPr>
      <w:proofErr w:type="spellStart"/>
      <w:r w:rsidRPr="00F34F5C">
        <w:rPr>
          <w:rFonts w:ascii="Times New Roman" w:eastAsia="Times New Roman" w:hAnsi="Times New Roman" w:cs="Times New Roman"/>
          <w:sz w:val="28"/>
          <w:szCs w:val="28"/>
        </w:rPr>
        <w:t>Джармен</w:t>
      </w:r>
      <w:proofErr w:type="spellEnd"/>
      <w:r w:rsidRPr="00F34F5C">
        <w:rPr>
          <w:rFonts w:ascii="Times New Roman" w:eastAsia="Times New Roman" w:hAnsi="Times New Roman" w:cs="Times New Roman"/>
          <w:sz w:val="28"/>
          <w:szCs w:val="28"/>
        </w:rPr>
        <w:t xml:space="preserve"> Д. Футбол для </w:t>
      </w:r>
      <w:proofErr w:type="gramStart"/>
      <w:r w:rsidRPr="00F34F5C">
        <w:rPr>
          <w:rFonts w:ascii="Times New Roman" w:eastAsia="Times New Roman" w:hAnsi="Times New Roman" w:cs="Times New Roman"/>
          <w:sz w:val="28"/>
          <w:szCs w:val="28"/>
        </w:rPr>
        <w:t>юных</w:t>
      </w:r>
      <w:proofErr w:type="gramEnd"/>
      <w:r w:rsidRPr="00F34F5C">
        <w:rPr>
          <w:rFonts w:ascii="Times New Roman" w:eastAsia="Times New Roman" w:hAnsi="Times New Roman" w:cs="Times New Roman"/>
          <w:sz w:val="28"/>
          <w:szCs w:val="28"/>
        </w:rPr>
        <w:t xml:space="preserve"> / Д. </w:t>
      </w:r>
      <w:proofErr w:type="spellStart"/>
      <w:r w:rsidRPr="00F34F5C">
        <w:rPr>
          <w:rFonts w:ascii="Times New Roman" w:eastAsia="Times New Roman" w:hAnsi="Times New Roman" w:cs="Times New Roman"/>
          <w:sz w:val="28"/>
          <w:szCs w:val="28"/>
        </w:rPr>
        <w:t>Джармен</w:t>
      </w:r>
      <w:proofErr w:type="spellEnd"/>
      <w:r w:rsidRPr="00F34F5C">
        <w:rPr>
          <w:rFonts w:ascii="Times New Roman" w:eastAsia="Times New Roman" w:hAnsi="Times New Roman" w:cs="Times New Roman"/>
          <w:sz w:val="28"/>
          <w:szCs w:val="28"/>
        </w:rPr>
        <w:t xml:space="preserve">. – М.: </w:t>
      </w:r>
      <w:proofErr w:type="spellStart"/>
      <w:r w:rsidRPr="00F34F5C">
        <w:rPr>
          <w:rFonts w:ascii="Times New Roman" w:eastAsia="Times New Roman" w:hAnsi="Times New Roman" w:cs="Times New Roman"/>
          <w:sz w:val="28"/>
          <w:szCs w:val="28"/>
        </w:rPr>
        <w:t>ФиС</w:t>
      </w:r>
      <w:proofErr w:type="spellEnd"/>
      <w:r w:rsidRPr="00F34F5C">
        <w:rPr>
          <w:rFonts w:ascii="Times New Roman" w:eastAsia="Times New Roman" w:hAnsi="Times New Roman" w:cs="Times New Roman"/>
          <w:sz w:val="28"/>
          <w:szCs w:val="28"/>
        </w:rPr>
        <w:t>, 1982. – 43 с.138</w:t>
      </w:r>
    </w:p>
    <w:p w:rsidR="00B9294E" w:rsidRPr="00F34F5C"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Игнатьева В.Я. Классификация средств и методов подготовки в спортивных играх / В.Я. Игнатьева // Теория и практика физической культуры. – 1988. № 2. – с. 42 – 44.</w:t>
      </w:r>
    </w:p>
    <w:p w:rsidR="00B9294E"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Котенко Н.В. Акробатические упражнения в тренировках юных футболистов // Теория и методика футбола. – М.: Олимпия, 2007. – с. 10-12.</w:t>
      </w:r>
    </w:p>
    <w:p w:rsidR="002A68A3" w:rsidRDefault="002A68A3"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Кузнецов А.А. Футбол настольная книга тренера. 2011г.</w:t>
      </w:r>
    </w:p>
    <w:p w:rsidR="002A68A3"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Лапшин О.Б. Теория и методика подготовки юных футболистов. – М.: Человек, 2010. – 176 с.</w:t>
      </w:r>
    </w:p>
    <w:p w:rsidR="002A68A3"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Лаптев А.П. Юный футболист / А.П. Лаптев, А.А. Сучилин. – М.: ФиС,1983. – 193 с.</w:t>
      </w:r>
    </w:p>
    <w:p w:rsidR="002A68A3"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proofErr w:type="spellStart"/>
      <w:r w:rsidRPr="002A68A3">
        <w:rPr>
          <w:rFonts w:ascii="Times New Roman" w:eastAsia="Times New Roman" w:hAnsi="Times New Roman" w:cs="Times New Roman"/>
          <w:sz w:val="28"/>
          <w:szCs w:val="28"/>
        </w:rPr>
        <w:lastRenderedPageBreak/>
        <w:t>Ланда</w:t>
      </w:r>
      <w:proofErr w:type="spellEnd"/>
      <w:r w:rsidRPr="002A68A3">
        <w:rPr>
          <w:rFonts w:ascii="Times New Roman" w:eastAsia="Times New Roman" w:hAnsi="Times New Roman" w:cs="Times New Roman"/>
          <w:sz w:val="28"/>
          <w:szCs w:val="28"/>
        </w:rPr>
        <w:t xml:space="preserve"> Б.Х. Методика комплексной оценки физического развития и физической подготовленности: учеб. Пособие / Б.Х. </w:t>
      </w:r>
      <w:proofErr w:type="spellStart"/>
      <w:r w:rsidRPr="002A68A3">
        <w:rPr>
          <w:rFonts w:ascii="Times New Roman" w:eastAsia="Times New Roman" w:hAnsi="Times New Roman" w:cs="Times New Roman"/>
          <w:sz w:val="28"/>
          <w:szCs w:val="28"/>
        </w:rPr>
        <w:t>Ланда</w:t>
      </w:r>
      <w:proofErr w:type="spellEnd"/>
      <w:r w:rsidRPr="002A68A3">
        <w:rPr>
          <w:rFonts w:ascii="Times New Roman" w:eastAsia="Times New Roman" w:hAnsi="Times New Roman" w:cs="Times New Roman"/>
          <w:sz w:val="28"/>
          <w:szCs w:val="28"/>
        </w:rPr>
        <w:t xml:space="preserve">. – 5-е изд., </w:t>
      </w:r>
      <w:proofErr w:type="spellStart"/>
      <w:r w:rsidRPr="002A68A3">
        <w:rPr>
          <w:rFonts w:ascii="Times New Roman" w:eastAsia="Times New Roman" w:hAnsi="Times New Roman" w:cs="Times New Roman"/>
          <w:sz w:val="28"/>
          <w:szCs w:val="28"/>
        </w:rPr>
        <w:t>испр</w:t>
      </w:r>
      <w:proofErr w:type="spellEnd"/>
      <w:r w:rsidRPr="002A68A3">
        <w:rPr>
          <w:rFonts w:ascii="Times New Roman" w:eastAsia="Times New Roman" w:hAnsi="Times New Roman" w:cs="Times New Roman"/>
          <w:sz w:val="28"/>
          <w:szCs w:val="28"/>
        </w:rPr>
        <w:t>. и доп. – М.: Советский спорт, 2011. 348 с.</w:t>
      </w:r>
    </w:p>
    <w:p w:rsidR="00B9294E" w:rsidRPr="002A68A3" w:rsidRDefault="00B9294E" w:rsidP="006708A0">
      <w:pPr>
        <w:pStyle w:val="a3"/>
        <w:numPr>
          <w:ilvl w:val="0"/>
          <w:numId w:val="11"/>
        </w:numPr>
        <w:ind w:left="0" w:firstLine="709"/>
        <w:contextualSpacing/>
        <w:jc w:val="both"/>
        <w:rPr>
          <w:rFonts w:ascii="Times New Roman" w:eastAsia="Times New Roman" w:hAnsi="Times New Roman" w:cs="Times New Roman"/>
          <w:sz w:val="28"/>
          <w:szCs w:val="28"/>
        </w:rPr>
      </w:pPr>
      <w:r w:rsidRPr="002A68A3">
        <w:rPr>
          <w:rFonts w:ascii="Times New Roman" w:eastAsia="Times New Roman" w:hAnsi="Times New Roman" w:cs="Times New Roman"/>
          <w:sz w:val="28"/>
          <w:szCs w:val="28"/>
        </w:rPr>
        <w:t xml:space="preserve">Футбол: типовая </w:t>
      </w:r>
      <w:proofErr w:type="spellStart"/>
      <w:proofErr w:type="gramStart"/>
      <w:r w:rsidRPr="002A68A3">
        <w:rPr>
          <w:rFonts w:ascii="Times New Roman" w:eastAsia="Times New Roman" w:hAnsi="Times New Roman" w:cs="Times New Roman"/>
          <w:sz w:val="28"/>
          <w:szCs w:val="28"/>
        </w:rPr>
        <w:t>учебно</w:t>
      </w:r>
      <w:proofErr w:type="spellEnd"/>
      <w:r w:rsidRPr="002A68A3">
        <w:rPr>
          <w:rFonts w:ascii="Times New Roman" w:eastAsia="Times New Roman" w:hAnsi="Times New Roman" w:cs="Times New Roman"/>
          <w:sz w:val="28"/>
          <w:szCs w:val="28"/>
        </w:rPr>
        <w:t xml:space="preserve"> – тренировочная</w:t>
      </w:r>
      <w:proofErr w:type="gramEnd"/>
      <w:r w:rsidRPr="002A68A3">
        <w:rPr>
          <w:rFonts w:ascii="Times New Roman" w:eastAsia="Times New Roman" w:hAnsi="Times New Roman" w:cs="Times New Roman"/>
          <w:sz w:val="28"/>
          <w:szCs w:val="28"/>
        </w:rPr>
        <w:t xml:space="preserve"> программа спортивной подготовки для </w:t>
      </w:r>
      <w:proofErr w:type="spellStart"/>
      <w:r w:rsidRPr="002A68A3">
        <w:rPr>
          <w:rFonts w:ascii="Times New Roman" w:eastAsia="Times New Roman" w:hAnsi="Times New Roman" w:cs="Times New Roman"/>
          <w:sz w:val="28"/>
          <w:szCs w:val="28"/>
        </w:rPr>
        <w:t>детско</w:t>
      </w:r>
      <w:proofErr w:type="spellEnd"/>
      <w:r w:rsidRPr="002A68A3">
        <w:rPr>
          <w:rFonts w:ascii="Times New Roman" w:eastAsia="Times New Roman" w:hAnsi="Times New Roman" w:cs="Times New Roman"/>
          <w:sz w:val="28"/>
          <w:szCs w:val="28"/>
        </w:rPr>
        <w:t xml:space="preserve"> – юношеских спортивных школ, специализированных </w:t>
      </w:r>
      <w:proofErr w:type="spellStart"/>
      <w:r w:rsidRPr="002A68A3">
        <w:rPr>
          <w:rFonts w:ascii="Times New Roman" w:eastAsia="Times New Roman" w:hAnsi="Times New Roman" w:cs="Times New Roman"/>
          <w:sz w:val="28"/>
          <w:szCs w:val="28"/>
        </w:rPr>
        <w:t>детско</w:t>
      </w:r>
      <w:proofErr w:type="spellEnd"/>
      <w:r w:rsidRPr="002A68A3">
        <w:rPr>
          <w:rFonts w:ascii="Times New Roman" w:eastAsia="Times New Roman" w:hAnsi="Times New Roman" w:cs="Times New Roman"/>
          <w:sz w:val="28"/>
          <w:szCs w:val="28"/>
        </w:rPr>
        <w:t xml:space="preserve"> – юношеских спортивных школ олимпийского резерва. – М</w:t>
      </w:r>
      <w:proofErr w:type="gramStart"/>
      <w:r w:rsidRPr="002A68A3">
        <w:rPr>
          <w:rFonts w:ascii="Times New Roman" w:eastAsia="Times New Roman" w:hAnsi="Times New Roman" w:cs="Times New Roman"/>
          <w:sz w:val="28"/>
          <w:szCs w:val="28"/>
        </w:rPr>
        <w:t xml:space="preserve">,: </w:t>
      </w:r>
      <w:proofErr w:type="gramEnd"/>
      <w:r w:rsidRPr="002A68A3">
        <w:rPr>
          <w:rFonts w:ascii="Times New Roman" w:eastAsia="Times New Roman" w:hAnsi="Times New Roman" w:cs="Times New Roman"/>
          <w:sz w:val="28"/>
          <w:szCs w:val="28"/>
        </w:rPr>
        <w:t>Советский спорт, 2011. – 160 с.</w:t>
      </w:r>
    </w:p>
    <w:p w:rsidR="00B9294E" w:rsidRDefault="00B9294E" w:rsidP="006708A0">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6708A0">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6708A0">
        <w:rPr>
          <w:rFonts w:ascii="Times New Roman" w:eastAsia="Times New Roman" w:hAnsi="Times New Roman" w:cs="Times New Roman"/>
          <w:sz w:val="28"/>
          <w:szCs w:val="28"/>
        </w:rPr>
        <w:t>9</w:t>
      </w:r>
      <w:r w:rsidRPr="00B9294E">
        <w:rPr>
          <w:rFonts w:ascii="Times New Roman" w:eastAsia="Times New Roman" w:hAnsi="Times New Roman" w:cs="Times New Roman"/>
          <w:sz w:val="28"/>
          <w:szCs w:val="28"/>
        </w:rPr>
        <w:t xml:space="preserve">. Министерство спорта РФ  </w:t>
      </w:r>
      <w:hyperlink r:id="rId10" w:history="1">
        <w:r w:rsidRPr="00B9294E">
          <w:rPr>
            <w:rStyle w:val="ad"/>
            <w:rFonts w:ascii="Times New Roman" w:hAnsi="Times New Roman" w:cs="Times New Roman"/>
            <w:sz w:val="28"/>
          </w:rPr>
          <w:t>https://www.minsport.gov.ru/</w:t>
        </w:r>
      </w:hyperlink>
    </w:p>
    <w:p w:rsidR="00B9294E" w:rsidRDefault="006708A0" w:rsidP="006708A0">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B9294E" w:rsidRPr="00B9294E">
        <w:rPr>
          <w:rFonts w:ascii="Times New Roman" w:eastAsia="Times New Roman" w:hAnsi="Times New Roman" w:cs="Times New Roman"/>
          <w:sz w:val="28"/>
          <w:szCs w:val="28"/>
        </w:rPr>
        <w:t xml:space="preserve">.  Министерство образования и науки РФ  </w:t>
      </w:r>
      <w:hyperlink r:id="rId11" w:history="1">
        <w:r w:rsidR="00B9294E" w:rsidRPr="002F3DD4">
          <w:rPr>
            <w:rStyle w:val="ad"/>
            <w:rFonts w:ascii="Times New Roman" w:eastAsia="Times New Roman" w:hAnsi="Times New Roman" w:cs="Times New Roman"/>
            <w:sz w:val="28"/>
            <w:szCs w:val="28"/>
          </w:rPr>
          <w:t>http://минобрнауки.рф/</w:t>
        </w:r>
      </w:hyperlink>
    </w:p>
    <w:p w:rsidR="00B9294E" w:rsidRDefault="002A68A3" w:rsidP="006708A0">
      <w:pPr>
        <w:pStyle w:val="a3"/>
        <w:ind w:firstLine="709"/>
        <w:contextualSpacing/>
        <w:jc w:val="both"/>
        <w:rPr>
          <w:rFonts w:ascii="Times New Roman" w:hAnsi="Times New Roman" w:cs="Times New Roman"/>
          <w:sz w:val="28"/>
        </w:rPr>
      </w:pPr>
      <w:r>
        <w:rPr>
          <w:rFonts w:ascii="Times New Roman" w:eastAsia="Times New Roman" w:hAnsi="Times New Roman" w:cs="Times New Roman"/>
          <w:sz w:val="28"/>
          <w:szCs w:val="28"/>
        </w:rPr>
        <w:t>2</w:t>
      </w:r>
      <w:r w:rsidR="006708A0">
        <w:rPr>
          <w:rFonts w:ascii="Times New Roman" w:eastAsia="Times New Roman" w:hAnsi="Times New Roman" w:cs="Times New Roman"/>
          <w:sz w:val="28"/>
          <w:szCs w:val="28"/>
        </w:rPr>
        <w:t>1</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2" w:history="1">
        <w:r w:rsidR="00B9294E" w:rsidRPr="00B9294E">
          <w:rPr>
            <w:rStyle w:val="ad"/>
            <w:rFonts w:ascii="Times New Roman" w:hAnsi="Times New Roman" w:cs="Times New Roman"/>
            <w:sz w:val="28"/>
          </w:rPr>
          <w:t>http://lib.sportedu.ru/</w:t>
        </w:r>
      </w:hyperlink>
    </w:p>
    <w:p w:rsidR="002A68A3" w:rsidRDefault="002A68A3" w:rsidP="006708A0">
      <w:pPr>
        <w:pStyle w:val="a3"/>
        <w:ind w:firstLine="709"/>
        <w:contextualSpacing/>
        <w:jc w:val="both"/>
        <w:rPr>
          <w:rFonts w:ascii="Times New Roman" w:eastAsia="Times New Roman" w:hAnsi="Times New Roman" w:cs="Times New Roman"/>
          <w:sz w:val="28"/>
          <w:szCs w:val="28"/>
        </w:rPr>
      </w:pPr>
      <w:r>
        <w:rPr>
          <w:rFonts w:ascii="Times New Roman" w:hAnsi="Times New Roman" w:cs="Times New Roman"/>
          <w:sz w:val="28"/>
        </w:rPr>
        <w:t>2</w:t>
      </w:r>
      <w:r w:rsidR="006708A0">
        <w:rPr>
          <w:rFonts w:ascii="Times New Roman" w:hAnsi="Times New Roman" w:cs="Times New Roman"/>
          <w:sz w:val="28"/>
        </w:rPr>
        <w:t>2</w:t>
      </w:r>
      <w:r>
        <w:rPr>
          <w:rFonts w:ascii="Times New Roman" w:hAnsi="Times New Roman" w:cs="Times New Roman"/>
          <w:sz w:val="28"/>
        </w:rPr>
        <w:t xml:space="preserve">. Российский футбольный союз </w:t>
      </w:r>
      <w:hyperlink r:id="rId13" w:history="1">
        <w:r w:rsidRPr="002A68A3">
          <w:rPr>
            <w:rStyle w:val="ad"/>
            <w:rFonts w:ascii="Times New Roman" w:hAnsi="Times New Roman" w:cs="Times New Roman"/>
            <w:sz w:val="28"/>
          </w:rPr>
          <w:t>https://rfs.ru/</w:t>
        </w:r>
      </w:hyperlink>
    </w:p>
    <w:p w:rsidR="00B9294E" w:rsidRPr="00B9294E" w:rsidRDefault="00B9294E" w:rsidP="00B9294E">
      <w:pPr>
        <w:pStyle w:val="a3"/>
        <w:spacing w:line="276" w:lineRule="auto"/>
        <w:ind w:firstLine="709"/>
        <w:jc w:val="both"/>
        <w:rPr>
          <w:rFonts w:ascii="Times New Roman" w:eastAsia="Times New Roman" w:hAnsi="Times New Roman" w:cs="Times New Roman"/>
          <w:sz w:val="28"/>
          <w:szCs w:val="28"/>
        </w:rPr>
      </w:pPr>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5F67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204" w:rsidRDefault="00471204" w:rsidP="000B5087">
      <w:pPr>
        <w:spacing w:after="0" w:line="240" w:lineRule="auto"/>
      </w:pPr>
      <w:r>
        <w:separator/>
      </w:r>
    </w:p>
  </w:endnote>
  <w:endnote w:type="continuationSeparator" w:id="0">
    <w:p w:rsidR="00471204" w:rsidRDefault="00471204"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1610"/>
      <w:docPartObj>
        <w:docPartGallery w:val="Page Numbers (Bottom of Page)"/>
        <w:docPartUnique/>
      </w:docPartObj>
    </w:sdtPr>
    <w:sdtEndPr/>
    <w:sdtContent>
      <w:p w:rsidR="005F6712" w:rsidRDefault="00B81186">
        <w:pPr>
          <w:pStyle w:val="a9"/>
          <w:jc w:val="center"/>
        </w:pPr>
        <w:r w:rsidRPr="005F6712">
          <w:rPr>
            <w:rFonts w:ascii="Times New Roman" w:hAnsi="Times New Roman" w:cs="Times New Roman"/>
            <w:sz w:val="28"/>
            <w:szCs w:val="28"/>
          </w:rPr>
          <w:fldChar w:fldCharType="begin"/>
        </w:r>
        <w:r w:rsidR="005F6712" w:rsidRPr="005F6712">
          <w:rPr>
            <w:rFonts w:ascii="Times New Roman" w:hAnsi="Times New Roman" w:cs="Times New Roman"/>
            <w:sz w:val="28"/>
            <w:szCs w:val="28"/>
          </w:rPr>
          <w:instrText xml:space="preserve"> PAGE   \* MERGEFORMAT </w:instrText>
        </w:r>
        <w:r w:rsidRPr="005F6712">
          <w:rPr>
            <w:rFonts w:ascii="Times New Roman" w:hAnsi="Times New Roman" w:cs="Times New Roman"/>
            <w:sz w:val="28"/>
            <w:szCs w:val="28"/>
          </w:rPr>
          <w:fldChar w:fldCharType="separate"/>
        </w:r>
        <w:r w:rsidR="007000B9">
          <w:rPr>
            <w:rFonts w:ascii="Times New Roman" w:hAnsi="Times New Roman" w:cs="Times New Roman"/>
            <w:noProof/>
            <w:sz w:val="28"/>
            <w:szCs w:val="28"/>
          </w:rPr>
          <w:t>2</w:t>
        </w:r>
        <w:r w:rsidRPr="005F6712">
          <w:rPr>
            <w:rFonts w:ascii="Times New Roman" w:hAnsi="Times New Roman" w:cs="Times New Roman"/>
            <w:sz w:val="28"/>
            <w:szCs w:val="28"/>
          </w:rPr>
          <w:fldChar w:fldCharType="end"/>
        </w:r>
      </w:p>
    </w:sdtContent>
  </w:sdt>
  <w:p w:rsidR="005F6712" w:rsidRDefault="005F671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204" w:rsidRDefault="00471204" w:rsidP="000B5087">
      <w:pPr>
        <w:spacing w:after="0" w:line="240" w:lineRule="auto"/>
      </w:pPr>
      <w:r>
        <w:separator/>
      </w:r>
    </w:p>
  </w:footnote>
  <w:footnote w:type="continuationSeparator" w:id="0">
    <w:p w:rsidR="00471204" w:rsidRDefault="00471204"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10"/>
        <w:w w:val="100"/>
        <w:position w:val="0"/>
        <w:sz w:val="17"/>
        <w:szCs w:val="17"/>
        <w:u w:val="none"/>
      </w:rPr>
    </w:lvl>
    <w:lvl w:ilvl="1">
      <w:start w:val="1"/>
      <w:numFmt w:val="bullet"/>
      <w:lvlText w:val="•"/>
      <w:lvlJc w:val="left"/>
      <w:rPr>
        <w:b w:val="0"/>
        <w:bCs w:val="0"/>
        <w:i w:val="0"/>
        <w:iCs w:val="0"/>
        <w:smallCaps w:val="0"/>
        <w:strike w:val="0"/>
        <w:color w:val="000000"/>
        <w:spacing w:val="10"/>
        <w:w w:val="100"/>
        <w:position w:val="0"/>
        <w:sz w:val="17"/>
        <w:szCs w:val="17"/>
        <w:u w:val="none"/>
      </w:rPr>
    </w:lvl>
    <w:lvl w:ilvl="2">
      <w:start w:val="1"/>
      <w:numFmt w:val="bullet"/>
      <w:lvlText w:val="•"/>
      <w:lvlJc w:val="left"/>
      <w:rPr>
        <w:b w:val="0"/>
        <w:bCs w:val="0"/>
        <w:i w:val="0"/>
        <w:iCs w:val="0"/>
        <w:smallCaps w:val="0"/>
        <w:strike w:val="0"/>
        <w:color w:val="000000"/>
        <w:spacing w:val="10"/>
        <w:w w:val="100"/>
        <w:position w:val="0"/>
        <w:sz w:val="17"/>
        <w:szCs w:val="17"/>
        <w:u w:val="none"/>
      </w:rPr>
    </w:lvl>
    <w:lvl w:ilvl="3">
      <w:start w:val="1"/>
      <w:numFmt w:val="bullet"/>
      <w:lvlText w:val="•"/>
      <w:lvlJc w:val="left"/>
      <w:rPr>
        <w:b w:val="0"/>
        <w:bCs w:val="0"/>
        <w:i w:val="0"/>
        <w:iCs w:val="0"/>
        <w:smallCaps w:val="0"/>
        <w:strike w:val="0"/>
        <w:color w:val="000000"/>
        <w:spacing w:val="10"/>
        <w:w w:val="100"/>
        <w:position w:val="0"/>
        <w:sz w:val="17"/>
        <w:szCs w:val="17"/>
        <w:u w:val="none"/>
      </w:rPr>
    </w:lvl>
    <w:lvl w:ilvl="4">
      <w:start w:val="1"/>
      <w:numFmt w:val="bullet"/>
      <w:lvlText w:val="•"/>
      <w:lvlJc w:val="left"/>
      <w:rPr>
        <w:b w:val="0"/>
        <w:bCs w:val="0"/>
        <w:i w:val="0"/>
        <w:iCs w:val="0"/>
        <w:smallCaps w:val="0"/>
        <w:strike w:val="0"/>
        <w:color w:val="000000"/>
        <w:spacing w:val="10"/>
        <w:w w:val="100"/>
        <w:position w:val="0"/>
        <w:sz w:val="17"/>
        <w:szCs w:val="17"/>
        <w:u w:val="none"/>
      </w:rPr>
    </w:lvl>
    <w:lvl w:ilvl="5">
      <w:start w:val="1"/>
      <w:numFmt w:val="bullet"/>
      <w:lvlText w:val="•"/>
      <w:lvlJc w:val="left"/>
      <w:rPr>
        <w:b w:val="0"/>
        <w:bCs w:val="0"/>
        <w:i w:val="0"/>
        <w:iCs w:val="0"/>
        <w:smallCaps w:val="0"/>
        <w:strike w:val="0"/>
        <w:color w:val="000000"/>
        <w:spacing w:val="10"/>
        <w:w w:val="100"/>
        <w:position w:val="0"/>
        <w:sz w:val="17"/>
        <w:szCs w:val="17"/>
        <w:u w:val="none"/>
      </w:rPr>
    </w:lvl>
    <w:lvl w:ilvl="6">
      <w:start w:val="1"/>
      <w:numFmt w:val="bullet"/>
      <w:lvlText w:val="•"/>
      <w:lvlJc w:val="left"/>
      <w:rPr>
        <w:b w:val="0"/>
        <w:bCs w:val="0"/>
        <w:i w:val="0"/>
        <w:iCs w:val="0"/>
        <w:smallCaps w:val="0"/>
        <w:strike w:val="0"/>
        <w:color w:val="000000"/>
        <w:spacing w:val="10"/>
        <w:w w:val="100"/>
        <w:position w:val="0"/>
        <w:sz w:val="17"/>
        <w:szCs w:val="17"/>
        <w:u w:val="none"/>
      </w:rPr>
    </w:lvl>
    <w:lvl w:ilvl="7">
      <w:start w:val="1"/>
      <w:numFmt w:val="bullet"/>
      <w:lvlText w:val="•"/>
      <w:lvlJc w:val="left"/>
      <w:rPr>
        <w:b w:val="0"/>
        <w:bCs w:val="0"/>
        <w:i w:val="0"/>
        <w:iCs w:val="0"/>
        <w:smallCaps w:val="0"/>
        <w:strike w:val="0"/>
        <w:color w:val="000000"/>
        <w:spacing w:val="10"/>
        <w:w w:val="100"/>
        <w:position w:val="0"/>
        <w:sz w:val="17"/>
        <w:szCs w:val="17"/>
        <w:u w:val="none"/>
      </w:rPr>
    </w:lvl>
    <w:lvl w:ilvl="8">
      <w:start w:val="1"/>
      <w:numFmt w:val="bullet"/>
      <w:lvlText w:val="•"/>
      <w:lvlJc w:val="left"/>
      <w:rPr>
        <w:b w:val="0"/>
        <w:bCs w:val="0"/>
        <w:i w:val="0"/>
        <w:iCs w:val="0"/>
        <w:smallCaps w:val="0"/>
        <w:strike w:val="0"/>
        <w:color w:val="000000"/>
        <w:spacing w:val="10"/>
        <w:w w:val="100"/>
        <w:position w:val="0"/>
        <w:sz w:val="17"/>
        <w:szCs w:val="17"/>
        <w:u w:val="none"/>
      </w:rPr>
    </w:lvl>
  </w:abstractNum>
  <w:abstractNum w:abstractNumId="1">
    <w:nsid w:val="000012DB"/>
    <w:multiLevelType w:val="hybridMultilevel"/>
    <w:tmpl w:val="C2FAA452"/>
    <w:lvl w:ilvl="0" w:tplc="7B945C16">
      <w:start w:val="2"/>
      <w:numFmt w:val="decimal"/>
      <w:lvlText w:val="%1."/>
      <w:lvlJc w:val="left"/>
    </w:lvl>
    <w:lvl w:ilvl="1" w:tplc="5246B3B2">
      <w:start w:val="5"/>
      <w:numFmt w:val="decimal"/>
      <w:lvlText w:val="%2."/>
      <w:lvlJc w:val="left"/>
    </w:lvl>
    <w:lvl w:ilvl="2" w:tplc="597EB1D6">
      <w:numFmt w:val="decimal"/>
      <w:lvlText w:val=""/>
      <w:lvlJc w:val="left"/>
    </w:lvl>
    <w:lvl w:ilvl="3" w:tplc="D63C70F2">
      <w:numFmt w:val="decimal"/>
      <w:lvlText w:val=""/>
      <w:lvlJc w:val="left"/>
    </w:lvl>
    <w:lvl w:ilvl="4" w:tplc="84147BF4">
      <w:numFmt w:val="decimal"/>
      <w:lvlText w:val=""/>
      <w:lvlJc w:val="left"/>
    </w:lvl>
    <w:lvl w:ilvl="5" w:tplc="C0FE7D2A">
      <w:numFmt w:val="decimal"/>
      <w:lvlText w:val=""/>
      <w:lvlJc w:val="left"/>
    </w:lvl>
    <w:lvl w:ilvl="6" w:tplc="560A57FA">
      <w:numFmt w:val="decimal"/>
      <w:lvlText w:val=""/>
      <w:lvlJc w:val="left"/>
    </w:lvl>
    <w:lvl w:ilvl="7" w:tplc="91E6C082">
      <w:numFmt w:val="decimal"/>
      <w:lvlText w:val=""/>
      <w:lvlJc w:val="left"/>
    </w:lvl>
    <w:lvl w:ilvl="8" w:tplc="EDC07F54">
      <w:numFmt w:val="decimal"/>
      <w:lvlText w:val=""/>
      <w:lvlJc w:val="left"/>
    </w:lvl>
  </w:abstractNum>
  <w:abstractNum w:abstractNumId="2">
    <w:nsid w:val="0000153C"/>
    <w:multiLevelType w:val="hybridMultilevel"/>
    <w:tmpl w:val="17380932"/>
    <w:lvl w:ilvl="0" w:tplc="00CE4EA2">
      <w:start w:val="6"/>
      <w:numFmt w:val="decimal"/>
      <w:lvlText w:val="%1."/>
      <w:lvlJc w:val="left"/>
    </w:lvl>
    <w:lvl w:ilvl="1" w:tplc="F7BA51F2">
      <w:start w:val="1"/>
      <w:numFmt w:val="decimal"/>
      <w:lvlText w:val="%2"/>
      <w:lvlJc w:val="left"/>
    </w:lvl>
    <w:lvl w:ilvl="2" w:tplc="33CEE614">
      <w:numFmt w:val="decimal"/>
      <w:lvlText w:val=""/>
      <w:lvlJc w:val="left"/>
    </w:lvl>
    <w:lvl w:ilvl="3" w:tplc="1A989BD2">
      <w:numFmt w:val="decimal"/>
      <w:lvlText w:val=""/>
      <w:lvlJc w:val="left"/>
    </w:lvl>
    <w:lvl w:ilvl="4" w:tplc="2D4ACD90">
      <w:numFmt w:val="decimal"/>
      <w:lvlText w:val=""/>
      <w:lvlJc w:val="left"/>
    </w:lvl>
    <w:lvl w:ilvl="5" w:tplc="B808952C">
      <w:numFmt w:val="decimal"/>
      <w:lvlText w:val=""/>
      <w:lvlJc w:val="left"/>
    </w:lvl>
    <w:lvl w:ilvl="6" w:tplc="5B704976">
      <w:numFmt w:val="decimal"/>
      <w:lvlText w:val=""/>
      <w:lvlJc w:val="left"/>
    </w:lvl>
    <w:lvl w:ilvl="7" w:tplc="A8987C5C">
      <w:numFmt w:val="decimal"/>
      <w:lvlText w:val=""/>
      <w:lvlJc w:val="left"/>
    </w:lvl>
    <w:lvl w:ilvl="8" w:tplc="7D2C9C02">
      <w:numFmt w:val="decimal"/>
      <w:lvlText w:val=""/>
      <w:lvlJc w:val="left"/>
    </w:lvl>
  </w:abstractNum>
  <w:abstractNum w:abstractNumId="3">
    <w:nsid w:val="000023C9"/>
    <w:multiLevelType w:val="hybridMultilevel"/>
    <w:tmpl w:val="FC32CE1C"/>
    <w:lvl w:ilvl="0" w:tplc="C04461B6">
      <w:start w:val="1"/>
      <w:numFmt w:val="bullet"/>
      <w:lvlText w:val="-"/>
      <w:lvlJc w:val="left"/>
    </w:lvl>
    <w:lvl w:ilvl="1" w:tplc="156665EE">
      <w:numFmt w:val="decimal"/>
      <w:lvlText w:val=""/>
      <w:lvlJc w:val="left"/>
    </w:lvl>
    <w:lvl w:ilvl="2" w:tplc="B9CC4784">
      <w:numFmt w:val="decimal"/>
      <w:lvlText w:val=""/>
      <w:lvlJc w:val="left"/>
    </w:lvl>
    <w:lvl w:ilvl="3" w:tplc="E140D738">
      <w:numFmt w:val="decimal"/>
      <w:lvlText w:val=""/>
      <w:lvlJc w:val="left"/>
    </w:lvl>
    <w:lvl w:ilvl="4" w:tplc="26B093D6">
      <w:numFmt w:val="decimal"/>
      <w:lvlText w:val=""/>
      <w:lvlJc w:val="left"/>
    </w:lvl>
    <w:lvl w:ilvl="5" w:tplc="E7486DF8">
      <w:numFmt w:val="decimal"/>
      <w:lvlText w:val=""/>
      <w:lvlJc w:val="left"/>
    </w:lvl>
    <w:lvl w:ilvl="6" w:tplc="2F74D2BE">
      <w:numFmt w:val="decimal"/>
      <w:lvlText w:val=""/>
      <w:lvlJc w:val="left"/>
    </w:lvl>
    <w:lvl w:ilvl="7" w:tplc="40FC98B2">
      <w:numFmt w:val="decimal"/>
      <w:lvlText w:val=""/>
      <w:lvlJc w:val="left"/>
    </w:lvl>
    <w:lvl w:ilvl="8" w:tplc="55D2B1F0">
      <w:numFmt w:val="decimal"/>
      <w:lvlText w:val=""/>
      <w:lvlJc w:val="left"/>
    </w:lvl>
  </w:abstractNum>
  <w:abstractNum w:abstractNumId="4">
    <w:nsid w:val="00002EA6"/>
    <w:multiLevelType w:val="hybridMultilevel"/>
    <w:tmpl w:val="016E19DE"/>
    <w:lvl w:ilvl="0" w:tplc="D7BE4BE8">
      <w:start w:val="1"/>
      <w:numFmt w:val="decimal"/>
      <w:lvlText w:val="%1."/>
      <w:lvlJc w:val="left"/>
      <w:rPr>
        <w:sz w:val="28"/>
      </w:rPr>
    </w:lvl>
    <w:lvl w:ilvl="1" w:tplc="A37659EA">
      <w:start w:val="1"/>
      <w:numFmt w:val="decimal"/>
      <w:lvlText w:val="%2"/>
      <w:lvlJc w:val="left"/>
    </w:lvl>
    <w:lvl w:ilvl="2" w:tplc="E5243024">
      <w:numFmt w:val="decimal"/>
      <w:lvlText w:val=""/>
      <w:lvlJc w:val="left"/>
    </w:lvl>
    <w:lvl w:ilvl="3" w:tplc="623E6AC0">
      <w:numFmt w:val="decimal"/>
      <w:lvlText w:val=""/>
      <w:lvlJc w:val="left"/>
    </w:lvl>
    <w:lvl w:ilvl="4" w:tplc="E30005AA">
      <w:numFmt w:val="decimal"/>
      <w:lvlText w:val=""/>
      <w:lvlJc w:val="left"/>
    </w:lvl>
    <w:lvl w:ilvl="5" w:tplc="C69AADE0">
      <w:numFmt w:val="decimal"/>
      <w:lvlText w:val=""/>
      <w:lvlJc w:val="left"/>
    </w:lvl>
    <w:lvl w:ilvl="6" w:tplc="13B451E4">
      <w:numFmt w:val="decimal"/>
      <w:lvlText w:val=""/>
      <w:lvlJc w:val="left"/>
    </w:lvl>
    <w:lvl w:ilvl="7" w:tplc="F032389E">
      <w:numFmt w:val="decimal"/>
      <w:lvlText w:val=""/>
      <w:lvlJc w:val="left"/>
    </w:lvl>
    <w:lvl w:ilvl="8" w:tplc="91CA69BC">
      <w:numFmt w:val="decimal"/>
      <w:lvlText w:val=""/>
      <w:lvlJc w:val="left"/>
    </w:lvl>
  </w:abstractNum>
  <w:abstractNum w:abstractNumId="5">
    <w:nsid w:val="000033EA"/>
    <w:multiLevelType w:val="hybridMultilevel"/>
    <w:tmpl w:val="480E90D8"/>
    <w:lvl w:ilvl="0" w:tplc="13EEF7CC">
      <w:start w:val="1"/>
      <w:numFmt w:val="decimal"/>
      <w:lvlText w:val="%1."/>
      <w:lvlJc w:val="left"/>
    </w:lvl>
    <w:lvl w:ilvl="1" w:tplc="F012A802">
      <w:numFmt w:val="decimal"/>
      <w:lvlText w:val=""/>
      <w:lvlJc w:val="left"/>
    </w:lvl>
    <w:lvl w:ilvl="2" w:tplc="D71E4F1C">
      <w:numFmt w:val="decimal"/>
      <w:lvlText w:val=""/>
      <w:lvlJc w:val="left"/>
    </w:lvl>
    <w:lvl w:ilvl="3" w:tplc="3AAAEF00">
      <w:numFmt w:val="decimal"/>
      <w:lvlText w:val=""/>
      <w:lvlJc w:val="left"/>
    </w:lvl>
    <w:lvl w:ilvl="4" w:tplc="59825CDE">
      <w:numFmt w:val="decimal"/>
      <w:lvlText w:val=""/>
      <w:lvlJc w:val="left"/>
    </w:lvl>
    <w:lvl w:ilvl="5" w:tplc="315C0C88">
      <w:numFmt w:val="decimal"/>
      <w:lvlText w:val=""/>
      <w:lvlJc w:val="left"/>
    </w:lvl>
    <w:lvl w:ilvl="6" w:tplc="09F680FA">
      <w:numFmt w:val="decimal"/>
      <w:lvlText w:val=""/>
      <w:lvlJc w:val="left"/>
    </w:lvl>
    <w:lvl w:ilvl="7" w:tplc="91E0D8AC">
      <w:numFmt w:val="decimal"/>
      <w:lvlText w:val=""/>
      <w:lvlJc w:val="left"/>
    </w:lvl>
    <w:lvl w:ilvl="8" w:tplc="BB58ABD8">
      <w:numFmt w:val="decimal"/>
      <w:lvlText w:val=""/>
      <w:lvlJc w:val="left"/>
    </w:lvl>
  </w:abstractNum>
  <w:abstractNum w:abstractNumId="6">
    <w:nsid w:val="000048CC"/>
    <w:multiLevelType w:val="hybridMultilevel"/>
    <w:tmpl w:val="B6AA2FEE"/>
    <w:lvl w:ilvl="0" w:tplc="136447A8">
      <w:start w:val="1"/>
      <w:numFmt w:val="bullet"/>
      <w:lvlText w:val="-"/>
      <w:lvlJc w:val="left"/>
    </w:lvl>
    <w:lvl w:ilvl="1" w:tplc="83E6856A">
      <w:numFmt w:val="decimal"/>
      <w:lvlText w:val=""/>
      <w:lvlJc w:val="left"/>
    </w:lvl>
    <w:lvl w:ilvl="2" w:tplc="C4162398">
      <w:numFmt w:val="decimal"/>
      <w:lvlText w:val=""/>
      <w:lvlJc w:val="left"/>
    </w:lvl>
    <w:lvl w:ilvl="3" w:tplc="BFA820D8">
      <w:numFmt w:val="decimal"/>
      <w:lvlText w:val=""/>
      <w:lvlJc w:val="left"/>
    </w:lvl>
    <w:lvl w:ilvl="4" w:tplc="66AA10A8">
      <w:numFmt w:val="decimal"/>
      <w:lvlText w:val=""/>
      <w:lvlJc w:val="left"/>
    </w:lvl>
    <w:lvl w:ilvl="5" w:tplc="7994969A">
      <w:numFmt w:val="decimal"/>
      <w:lvlText w:val=""/>
      <w:lvlJc w:val="left"/>
    </w:lvl>
    <w:lvl w:ilvl="6" w:tplc="0EF41C3E">
      <w:numFmt w:val="decimal"/>
      <w:lvlText w:val=""/>
      <w:lvlJc w:val="left"/>
    </w:lvl>
    <w:lvl w:ilvl="7" w:tplc="EA0ED4D2">
      <w:numFmt w:val="decimal"/>
      <w:lvlText w:val=""/>
      <w:lvlJc w:val="left"/>
    </w:lvl>
    <w:lvl w:ilvl="8" w:tplc="31027D78">
      <w:numFmt w:val="decimal"/>
      <w:lvlText w:val=""/>
      <w:lvlJc w:val="left"/>
    </w:lvl>
  </w:abstractNum>
  <w:abstractNum w:abstractNumId="7">
    <w:nsid w:val="075C101F"/>
    <w:multiLevelType w:val="hybridMultilevel"/>
    <w:tmpl w:val="7780CA76"/>
    <w:lvl w:ilvl="0" w:tplc="00A641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5E26D0"/>
    <w:multiLevelType w:val="hybridMultilevel"/>
    <w:tmpl w:val="ED1AC798"/>
    <w:lvl w:ilvl="0" w:tplc="718ECD28">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7A84C66"/>
    <w:multiLevelType w:val="hybridMultilevel"/>
    <w:tmpl w:val="3DDC95FE"/>
    <w:lvl w:ilvl="0" w:tplc="9606F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5236A9"/>
    <w:multiLevelType w:val="hybridMultilevel"/>
    <w:tmpl w:val="5EA8D632"/>
    <w:lvl w:ilvl="0" w:tplc="6BE820CA">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1">
    <w:nsid w:val="24F62E2D"/>
    <w:multiLevelType w:val="hybridMultilevel"/>
    <w:tmpl w:val="0CCEAABE"/>
    <w:lvl w:ilvl="0" w:tplc="A7B083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6425F83"/>
    <w:multiLevelType w:val="hybridMultilevel"/>
    <w:tmpl w:val="6A78F80A"/>
    <w:lvl w:ilvl="0" w:tplc="E9C23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97352C2"/>
    <w:multiLevelType w:val="hybridMultilevel"/>
    <w:tmpl w:val="61289620"/>
    <w:lvl w:ilvl="0" w:tplc="EA7C46E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2B413F"/>
    <w:multiLevelType w:val="hybridMultilevel"/>
    <w:tmpl w:val="9ED4978C"/>
    <w:lvl w:ilvl="0" w:tplc="A288B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7E5F90"/>
    <w:multiLevelType w:val="hybridMultilevel"/>
    <w:tmpl w:val="7A406170"/>
    <w:lvl w:ilvl="0" w:tplc="ECF64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607687"/>
    <w:multiLevelType w:val="hybridMultilevel"/>
    <w:tmpl w:val="F692BFF2"/>
    <w:lvl w:ilvl="0" w:tplc="A7B0833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C4F70C5"/>
    <w:multiLevelType w:val="hybridMultilevel"/>
    <w:tmpl w:val="CDD28814"/>
    <w:lvl w:ilvl="0" w:tplc="A7B083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3D8F5A04"/>
    <w:multiLevelType w:val="hybridMultilevel"/>
    <w:tmpl w:val="9DE036E8"/>
    <w:lvl w:ilvl="0" w:tplc="5D004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E44C74"/>
    <w:multiLevelType w:val="hybridMultilevel"/>
    <w:tmpl w:val="C7A0FC56"/>
    <w:lvl w:ilvl="0" w:tplc="A7B0833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A64493"/>
    <w:multiLevelType w:val="multilevel"/>
    <w:tmpl w:val="DF043D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532"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5F21EFA"/>
    <w:multiLevelType w:val="hybridMultilevel"/>
    <w:tmpl w:val="E69A4A68"/>
    <w:lvl w:ilvl="0" w:tplc="9C68A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0C03C2"/>
    <w:multiLevelType w:val="hybridMultilevel"/>
    <w:tmpl w:val="F09651F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9E05545"/>
    <w:multiLevelType w:val="hybridMultilevel"/>
    <w:tmpl w:val="CBBE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4D85392C"/>
    <w:multiLevelType w:val="hybridMultilevel"/>
    <w:tmpl w:val="063465DC"/>
    <w:lvl w:ilvl="0" w:tplc="37704CE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5A261C8"/>
    <w:multiLevelType w:val="multilevel"/>
    <w:tmpl w:val="8BC236B6"/>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2190" w:hanging="180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28">
    <w:nsid w:val="5918249A"/>
    <w:multiLevelType w:val="hybridMultilevel"/>
    <w:tmpl w:val="DF3694EE"/>
    <w:lvl w:ilvl="0" w:tplc="F0E89B52">
      <w:start w:val="1"/>
      <w:numFmt w:val="bullet"/>
      <w:lvlText w:val=""/>
      <w:lvlJc w:val="left"/>
      <w:pPr>
        <w:ind w:left="1470" w:hanging="360"/>
      </w:pPr>
      <w:rPr>
        <w:rFonts w:ascii="Symbol" w:hAnsi="Symbol" w:hint="default"/>
      </w:rPr>
    </w:lvl>
    <w:lvl w:ilvl="1" w:tplc="04190003">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9">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30">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28269D0"/>
    <w:multiLevelType w:val="hybridMultilevel"/>
    <w:tmpl w:val="6AA6DACE"/>
    <w:lvl w:ilvl="0" w:tplc="7644AF7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194785D"/>
    <w:multiLevelType w:val="hybridMultilevel"/>
    <w:tmpl w:val="EC68D09E"/>
    <w:lvl w:ilvl="0" w:tplc="B838D6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2B66EE8"/>
    <w:multiLevelType w:val="hybridMultilevel"/>
    <w:tmpl w:val="4C164382"/>
    <w:lvl w:ilvl="0" w:tplc="1ED09966">
      <w:start w:val="1"/>
      <w:numFmt w:val="decimal"/>
      <w:lvlText w:val="%1."/>
      <w:lvlJc w:val="left"/>
      <w:pPr>
        <w:ind w:left="1068" w:hanging="360"/>
      </w:pPr>
      <w:rPr>
        <w:rFonts w:eastAsia="Times New Roman"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A0E4CB0"/>
    <w:multiLevelType w:val="hybridMultilevel"/>
    <w:tmpl w:val="52A02886"/>
    <w:lvl w:ilvl="0" w:tplc="F5926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F6A586A"/>
    <w:multiLevelType w:val="hybridMultilevel"/>
    <w:tmpl w:val="89A4FB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9"/>
  </w:num>
  <w:num w:numId="3">
    <w:abstractNumId w:val="20"/>
  </w:num>
  <w:num w:numId="4">
    <w:abstractNumId w:val="18"/>
  </w:num>
  <w:num w:numId="5">
    <w:abstractNumId w:val="33"/>
  </w:num>
  <w:num w:numId="6">
    <w:abstractNumId w:val="12"/>
  </w:num>
  <w:num w:numId="7">
    <w:abstractNumId w:val="31"/>
  </w:num>
  <w:num w:numId="8">
    <w:abstractNumId w:val="8"/>
  </w:num>
  <w:num w:numId="9">
    <w:abstractNumId w:val="23"/>
  </w:num>
  <w:num w:numId="10">
    <w:abstractNumId w:val="25"/>
  </w:num>
  <w:num w:numId="11">
    <w:abstractNumId w:val="35"/>
  </w:num>
  <w:num w:numId="12">
    <w:abstractNumId w:val="7"/>
  </w:num>
  <w:num w:numId="13">
    <w:abstractNumId w:val="10"/>
  </w:num>
  <w:num w:numId="14">
    <w:abstractNumId w:val="22"/>
  </w:num>
  <w:num w:numId="15">
    <w:abstractNumId w:val="13"/>
  </w:num>
  <w:num w:numId="16">
    <w:abstractNumId w:val="9"/>
  </w:num>
  <w:num w:numId="17">
    <w:abstractNumId w:val="26"/>
  </w:num>
  <w:num w:numId="18">
    <w:abstractNumId w:val="21"/>
  </w:num>
  <w:num w:numId="19">
    <w:abstractNumId w:val="27"/>
  </w:num>
  <w:num w:numId="20">
    <w:abstractNumId w:val="28"/>
  </w:num>
  <w:num w:numId="21">
    <w:abstractNumId w:val="24"/>
  </w:num>
  <w:num w:numId="22">
    <w:abstractNumId w:val="14"/>
  </w:num>
  <w:num w:numId="23">
    <w:abstractNumId w:val="17"/>
  </w:num>
  <w:num w:numId="24">
    <w:abstractNumId w:val="0"/>
  </w:num>
  <w:num w:numId="25">
    <w:abstractNumId w:val="16"/>
  </w:num>
  <w:num w:numId="26">
    <w:abstractNumId w:val="19"/>
  </w:num>
  <w:num w:numId="27">
    <w:abstractNumId w:val="15"/>
  </w:num>
  <w:num w:numId="28">
    <w:abstractNumId w:val="34"/>
  </w:num>
  <w:num w:numId="29">
    <w:abstractNumId w:val="32"/>
  </w:num>
  <w:num w:numId="30">
    <w:abstractNumId w:val="11"/>
  </w:num>
  <w:num w:numId="31">
    <w:abstractNumId w:val="5"/>
  </w:num>
  <w:num w:numId="32">
    <w:abstractNumId w:val="3"/>
  </w:num>
  <w:num w:numId="33">
    <w:abstractNumId w:val="6"/>
  </w:num>
  <w:num w:numId="34">
    <w:abstractNumId w:val="4"/>
  </w:num>
  <w:num w:numId="35">
    <w:abstractNumId w:val="1"/>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3676D"/>
    <w:rsid w:val="000A5E1E"/>
    <w:rsid w:val="000B5087"/>
    <w:rsid w:val="000C3322"/>
    <w:rsid w:val="000D165B"/>
    <w:rsid w:val="0011197F"/>
    <w:rsid w:val="00123C10"/>
    <w:rsid w:val="001255CB"/>
    <w:rsid w:val="001727C0"/>
    <w:rsid w:val="00190D5F"/>
    <w:rsid w:val="001C297E"/>
    <w:rsid w:val="001D1095"/>
    <w:rsid w:val="001D373A"/>
    <w:rsid w:val="001F4243"/>
    <w:rsid w:val="001F59BB"/>
    <w:rsid w:val="0021167D"/>
    <w:rsid w:val="00212A61"/>
    <w:rsid w:val="00222401"/>
    <w:rsid w:val="0022253A"/>
    <w:rsid w:val="0023108B"/>
    <w:rsid w:val="002666D9"/>
    <w:rsid w:val="00273CF7"/>
    <w:rsid w:val="0028639A"/>
    <w:rsid w:val="002A2BA2"/>
    <w:rsid w:val="002A68A3"/>
    <w:rsid w:val="002B2FD3"/>
    <w:rsid w:val="002B5107"/>
    <w:rsid w:val="002D58F7"/>
    <w:rsid w:val="002E2941"/>
    <w:rsid w:val="003161B7"/>
    <w:rsid w:val="0032040A"/>
    <w:rsid w:val="00325589"/>
    <w:rsid w:val="00341946"/>
    <w:rsid w:val="0034503F"/>
    <w:rsid w:val="00375C07"/>
    <w:rsid w:val="003A2AF7"/>
    <w:rsid w:val="003B483D"/>
    <w:rsid w:val="003C6FF8"/>
    <w:rsid w:val="003E0E88"/>
    <w:rsid w:val="00424B88"/>
    <w:rsid w:val="00443C17"/>
    <w:rsid w:val="00444319"/>
    <w:rsid w:val="004449E4"/>
    <w:rsid w:val="00471204"/>
    <w:rsid w:val="0047136B"/>
    <w:rsid w:val="004C375E"/>
    <w:rsid w:val="00502463"/>
    <w:rsid w:val="005054C0"/>
    <w:rsid w:val="00506A8E"/>
    <w:rsid w:val="00506B4B"/>
    <w:rsid w:val="00512E9F"/>
    <w:rsid w:val="005219B4"/>
    <w:rsid w:val="00530A28"/>
    <w:rsid w:val="005326A2"/>
    <w:rsid w:val="00557A58"/>
    <w:rsid w:val="00566F47"/>
    <w:rsid w:val="00572302"/>
    <w:rsid w:val="00595746"/>
    <w:rsid w:val="00596D71"/>
    <w:rsid w:val="005A3DBC"/>
    <w:rsid w:val="005B1DB1"/>
    <w:rsid w:val="005F526A"/>
    <w:rsid w:val="005F6712"/>
    <w:rsid w:val="006029A0"/>
    <w:rsid w:val="00611059"/>
    <w:rsid w:val="006402E1"/>
    <w:rsid w:val="006708A0"/>
    <w:rsid w:val="0067215D"/>
    <w:rsid w:val="00672214"/>
    <w:rsid w:val="006A2B16"/>
    <w:rsid w:val="006A5EE4"/>
    <w:rsid w:val="006D2EB5"/>
    <w:rsid w:val="006E51B5"/>
    <w:rsid w:val="006F49E9"/>
    <w:rsid w:val="007000B9"/>
    <w:rsid w:val="00702ED7"/>
    <w:rsid w:val="0070441F"/>
    <w:rsid w:val="0070763B"/>
    <w:rsid w:val="0070792E"/>
    <w:rsid w:val="007212F6"/>
    <w:rsid w:val="00756BF8"/>
    <w:rsid w:val="00756FCD"/>
    <w:rsid w:val="00780B51"/>
    <w:rsid w:val="007A2E8F"/>
    <w:rsid w:val="007A548F"/>
    <w:rsid w:val="007C3E0F"/>
    <w:rsid w:val="007D517A"/>
    <w:rsid w:val="007D6FFD"/>
    <w:rsid w:val="00817DA2"/>
    <w:rsid w:val="00840B54"/>
    <w:rsid w:val="00845D09"/>
    <w:rsid w:val="00852BDE"/>
    <w:rsid w:val="008832D9"/>
    <w:rsid w:val="00897DE8"/>
    <w:rsid w:val="008A0C49"/>
    <w:rsid w:val="008A7E33"/>
    <w:rsid w:val="008B391F"/>
    <w:rsid w:val="008B4EB6"/>
    <w:rsid w:val="008D14DF"/>
    <w:rsid w:val="008F4EE8"/>
    <w:rsid w:val="0091273C"/>
    <w:rsid w:val="00922D3F"/>
    <w:rsid w:val="009259D0"/>
    <w:rsid w:val="00937DA6"/>
    <w:rsid w:val="009434ED"/>
    <w:rsid w:val="0095359F"/>
    <w:rsid w:val="00966EA9"/>
    <w:rsid w:val="00977F1B"/>
    <w:rsid w:val="009812E3"/>
    <w:rsid w:val="00993B66"/>
    <w:rsid w:val="00994A61"/>
    <w:rsid w:val="009B09AA"/>
    <w:rsid w:val="009C4A7E"/>
    <w:rsid w:val="009E591B"/>
    <w:rsid w:val="00A02484"/>
    <w:rsid w:val="00A214D9"/>
    <w:rsid w:val="00A24882"/>
    <w:rsid w:val="00A419E4"/>
    <w:rsid w:val="00A5147A"/>
    <w:rsid w:val="00A6617C"/>
    <w:rsid w:val="00A77B53"/>
    <w:rsid w:val="00AB05CA"/>
    <w:rsid w:val="00AB7343"/>
    <w:rsid w:val="00AD6FA7"/>
    <w:rsid w:val="00AE6504"/>
    <w:rsid w:val="00B33968"/>
    <w:rsid w:val="00B36B5A"/>
    <w:rsid w:val="00B81186"/>
    <w:rsid w:val="00B9294E"/>
    <w:rsid w:val="00BA59A6"/>
    <w:rsid w:val="00BA791D"/>
    <w:rsid w:val="00BE6687"/>
    <w:rsid w:val="00BF13B0"/>
    <w:rsid w:val="00BF3A8B"/>
    <w:rsid w:val="00C0091D"/>
    <w:rsid w:val="00C13EEB"/>
    <w:rsid w:val="00C2386B"/>
    <w:rsid w:val="00C43FCB"/>
    <w:rsid w:val="00C543DE"/>
    <w:rsid w:val="00C60777"/>
    <w:rsid w:val="00C64973"/>
    <w:rsid w:val="00C7560B"/>
    <w:rsid w:val="00CB31D8"/>
    <w:rsid w:val="00CC210B"/>
    <w:rsid w:val="00CF52ED"/>
    <w:rsid w:val="00D11113"/>
    <w:rsid w:val="00D16EA5"/>
    <w:rsid w:val="00E01089"/>
    <w:rsid w:val="00E07525"/>
    <w:rsid w:val="00E078E8"/>
    <w:rsid w:val="00E27F44"/>
    <w:rsid w:val="00E505B7"/>
    <w:rsid w:val="00E67E09"/>
    <w:rsid w:val="00E94156"/>
    <w:rsid w:val="00EE09AF"/>
    <w:rsid w:val="00EF11B5"/>
    <w:rsid w:val="00EF2705"/>
    <w:rsid w:val="00F422F7"/>
    <w:rsid w:val="00F44274"/>
    <w:rsid w:val="00F55CC5"/>
    <w:rsid w:val="00F6587D"/>
    <w:rsid w:val="00F93656"/>
    <w:rsid w:val="00FA4F73"/>
    <w:rsid w:val="00FA7A8C"/>
    <w:rsid w:val="00FB104E"/>
    <w:rsid w:val="00FB4EFE"/>
    <w:rsid w:val="00FB6734"/>
    <w:rsid w:val="00FC7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F936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F93656"/>
    <w:rPr>
      <w:rFonts w:ascii="Times New Roman" w:eastAsia="Times New Roman" w:hAnsi="Times New Roman" w:cs="Times New Roman"/>
      <w:b/>
      <w:bCs/>
      <w:sz w:val="27"/>
      <w:szCs w:val="27"/>
    </w:rPr>
  </w:style>
  <w:style w:type="paragraph" w:customStyle="1" w:styleId="style2">
    <w:name w:val="style2"/>
    <w:basedOn w:val="a"/>
    <w:rsid w:val="00F936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93656"/>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F93656"/>
    <w:rPr>
      <w:b/>
      <w:bCs/>
    </w:rPr>
  </w:style>
  <w:style w:type="character" w:styleId="af">
    <w:name w:val="Emphasis"/>
    <w:basedOn w:val="a0"/>
    <w:uiPriority w:val="20"/>
    <w:qFormat/>
    <w:rsid w:val="00F93656"/>
    <w:rPr>
      <w:i/>
      <w:iCs/>
    </w:rPr>
  </w:style>
  <w:style w:type="paragraph" w:customStyle="1" w:styleId="Default">
    <w:name w:val="Default"/>
    <w:basedOn w:val="a"/>
    <w:rsid w:val="00F93656"/>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F93656"/>
  </w:style>
  <w:style w:type="paragraph" w:customStyle="1" w:styleId="xl63">
    <w:name w:val="xl63"/>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F9365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F9365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F9365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F9365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F9365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F936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F9365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F9365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F9365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F93656"/>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F9365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F936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F93656"/>
    <w:rPr>
      <w:rFonts w:ascii="Times New Roman" w:eastAsia="Times New Roman" w:hAnsi="Times New Roman" w:cs="Times New Roman"/>
      <w:b/>
      <w:bCs/>
      <w:sz w:val="27"/>
      <w:szCs w:val="27"/>
    </w:rPr>
  </w:style>
  <w:style w:type="paragraph" w:customStyle="1" w:styleId="style2">
    <w:name w:val="style2"/>
    <w:basedOn w:val="a"/>
    <w:rsid w:val="00F936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93656"/>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F93656"/>
    <w:rPr>
      <w:b/>
      <w:bCs/>
    </w:rPr>
  </w:style>
  <w:style w:type="character" w:styleId="af">
    <w:name w:val="Emphasis"/>
    <w:basedOn w:val="a0"/>
    <w:uiPriority w:val="20"/>
    <w:qFormat/>
    <w:rsid w:val="00F93656"/>
    <w:rPr>
      <w:i/>
      <w:iCs/>
    </w:rPr>
  </w:style>
  <w:style w:type="paragraph" w:customStyle="1" w:styleId="Default">
    <w:name w:val="Default"/>
    <w:basedOn w:val="a"/>
    <w:rsid w:val="00F93656"/>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F93656"/>
  </w:style>
  <w:style w:type="paragraph" w:customStyle="1" w:styleId="xl63">
    <w:name w:val="xl63"/>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F9365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F9365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F9365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F9365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F9365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F9365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F9365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F9365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F9365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F93656"/>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F9365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F936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4173">
      <w:bodyDiv w:val="1"/>
      <w:marLeft w:val="0"/>
      <w:marRight w:val="0"/>
      <w:marTop w:val="0"/>
      <w:marBottom w:val="0"/>
      <w:divBdr>
        <w:top w:val="none" w:sz="0" w:space="0" w:color="auto"/>
        <w:left w:val="none" w:sz="0" w:space="0" w:color="auto"/>
        <w:bottom w:val="none" w:sz="0" w:space="0" w:color="auto"/>
        <w:right w:val="none" w:sz="0" w:space="0" w:color="auto"/>
      </w:divBdr>
    </w:div>
    <w:div w:id="1138954040">
      <w:bodyDiv w:val="1"/>
      <w:marLeft w:val="0"/>
      <w:marRight w:val="0"/>
      <w:marTop w:val="0"/>
      <w:marBottom w:val="0"/>
      <w:divBdr>
        <w:top w:val="none" w:sz="0" w:space="0" w:color="auto"/>
        <w:left w:val="none" w:sz="0" w:space="0" w:color="auto"/>
        <w:bottom w:val="none" w:sz="0" w:space="0" w:color="auto"/>
        <w:right w:val="none" w:sz="0" w:space="0" w:color="auto"/>
      </w:divBdr>
    </w:div>
    <w:div w:id="1244267239">
      <w:bodyDiv w:val="1"/>
      <w:marLeft w:val="0"/>
      <w:marRight w:val="0"/>
      <w:marTop w:val="0"/>
      <w:marBottom w:val="0"/>
      <w:divBdr>
        <w:top w:val="none" w:sz="0" w:space="0" w:color="auto"/>
        <w:left w:val="none" w:sz="0" w:space="0" w:color="auto"/>
        <w:bottom w:val="none" w:sz="0" w:space="0" w:color="auto"/>
        <w:right w:val="none" w:sz="0" w:space="0" w:color="auto"/>
      </w:divBdr>
    </w:div>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fs.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sport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084;&#1080;&#1085;&#1086;&#1073;&#1088;&#1085;&#1072;&#1091;&#1082;&#1080;.&#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sport.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49</Pages>
  <Words>14298</Words>
  <Characters>81503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9</cp:revision>
  <cp:lastPrinted>2020-02-21T05:03:00Z</cp:lastPrinted>
  <dcterms:created xsi:type="dcterms:W3CDTF">2022-10-06T04:12:00Z</dcterms:created>
  <dcterms:modified xsi:type="dcterms:W3CDTF">2022-10-18T01:41:00Z</dcterms:modified>
</cp:coreProperties>
</file>